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4474C" w14:textId="77777777" w:rsidR="00936124" w:rsidRDefault="00936124" w:rsidP="009A20B1">
      <w:pPr>
        <w:ind w:firstLine="0"/>
        <w:rPr>
          <w:b/>
          <w:bCs/>
        </w:rPr>
      </w:pPr>
    </w:p>
    <w:p w14:paraId="531F165F" w14:textId="77777777" w:rsidR="00936124" w:rsidRDefault="00936124" w:rsidP="00936124">
      <w:pPr>
        <w:ind w:firstLine="0"/>
        <w:jc w:val="center"/>
        <w:rPr>
          <w:b/>
          <w:bCs/>
          <w:sz w:val="60"/>
          <w:szCs w:val="60"/>
        </w:rPr>
      </w:pPr>
    </w:p>
    <w:p w14:paraId="1CD2703A" w14:textId="77777777" w:rsidR="00936124" w:rsidRDefault="00936124" w:rsidP="00936124">
      <w:pPr>
        <w:ind w:firstLine="0"/>
        <w:jc w:val="center"/>
        <w:rPr>
          <w:b/>
          <w:bCs/>
          <w:sz w:val="60"/>
          <w:szCs w:val="60"/>
        </w:rPr>
      </w:pPr>
    </w:p>
    <w:p w14:paraId="3046A6E4" w14:textId="77777777" w:rsidR="00936124" w:rsidRDefault="00936124" w:rsidP="00936124">
      <w:pPr>
        <w:ind w:firstLine="0"/>
        <w:jc w:val="center"/>
        <w:rPr>
          <w:b/>
          <w:bCs/>
          <w:sz w:val="60"/>
          <w:szCs w:val="60"/>
        </w:rPr>
      </w:pPr>
    </w:p>
    <w:p w14:paraId="5C63E3A0" w14:textId="77777777" w:rsidR="00936124" w:rsidRDefault="00936124" w:rsidP="00936124">
      <w:pPr>
        <w:ind w:firstLine="0"/>
        <w:jc w:val="center"/>
        <w:rPr>
          <w:b/>
          <w:bCs/>
          <w:sz w:val="60"/>
          <w:szCs w:val="60"/>
        </w:rPr>
      </w:pPr>
    </w:p>
    <w:p w14:paraId="5DC15D05" w14:textId="217D3B97" w:rsidR="00936124" w:rsidRPr="00936124" w:rsidRDefault="00936124" w:rsidP="00936124">
      <w:pPr>
        <w:ind w:firstLine="0"/>
        <w:jc w:val="center"/>
        <w:rPr>
          <w:b/>
          <w:bCs/>
          <w:sz w:val="60"/>
          <w:szCs w:val="60"/>
        </w:rPr>
      </w:pPr>
      <w:r w:rsidRPr="00936124">
        <w:rPr>
          <w:b/>
          <w:bCs/>
          <w:sz w:val="60"/>
          <w:szCs w:val="60"/>
        </w:rPr>
        <w:t>TERMO DE REFERÊNCIA</w:t>
      </w:r>
    </w:p>
    <w:p w14:paraId="09D2998D" w14:textId="77777777" w:rsidR="00936124" w:rsidRDefault="00936124">
      <w:pPr>
        <w:spacing w:after="200" w:line="276" w:lineRule="auto"/>
        <w:ind w:firstLine="0"/>
        <w:jc w:val="left"/>
        <w:rPr>
          <w:b/>
          <w:bCs/>
          <w:sz w:val="22"/>
        </w:rPr>
      </w:pPr>
      <w:r>
        <w:rPr>
          <w:b/>
          <w:bCs/>
          <w:sz w:val="22"/>
        </w:rPr>
        <w:br w:type="page"/>
      </w:r>
    </w:p>
    <w:p w14:paraId="1E42CDAA" w14:textId="77777777" w:rsidR="00936124" w:rsidRDefault="00936124" w:rsidP="00936124">
      <w:pPr>
        <w:spacing w:after="200" w:line="240" w:lineRule="auto"/>
        <w:ind w:firstLine="0"/>
        <w:jc w:val="left"/>
        <w:rPr>
          <w:b/>
          <w:bCs/>
          <w:sz w:val="22"/>
        </w:rPr>
      </w:pPr>
      <w:r w:rsidRPr="00936124">
        <w:rPr>
          <w:b/>
          <w:bCs/>
          <w:sz w:val="22"/>
          <w:highlight w:val="lightGray"/>
        </w:rPr>
        <w:lastRenderedPageBreak/>
        <w:t>1. DAS CONDIÇÕES GERAIS DA CONTRATAÇÃO:</w:t>
      </w:r>
    </w:p>
    <w:p w14:paraId="6BED1EE3" w14:textId="62028CFD" w:rsidR="0097304C" w:rsidRDefault="00936124" w:rsidP="0097304C">
      <w:pPr>
        <w:spacing w:after="200" w:line="240" w:lineRule="auto"/>
        <w:ind w:firstLine="0"/>
        <w:rPr>
          <w:sz w:val="22"/>
        </w:rPr>
      </w:pPr>
      <w:r w:rsidRPr="00936124">
        <w:rPr>
          <w:b/>
          <w:bCs/>
          <w:sz w:val="22"/>
        </w:rPr>
        <w:br/>
      </w:r>
      <w:r w:rsidRPr="00936124">
        <w:rPr>
          <w:sz w:val="22"/>
        </w:rPr>
        <w:t>1.1. Registro de Preços, para Contratação de empresa de engenharia, para execução de serviços</w:t>
      </w:r>
      <w:r>
        <w:rPr>
          <w:sz w:val="22"/>
        </w:rPr>
        <w:t xml:space="preserve"> </w:t>
      </w:r>
      <w:r w:rsidRPr="00936124">
        <w:rPr>
          <w:sz w:val="22"/>
        </w:rPr>
        <w:t>de manutenção preventiva e corretiva, com fornecimento de material, conforme tabela SINAPI</w:t>
      </w:r>
      <w:r>
        <w:rPr>
          <w:sz w:val="22"/>
        </w:rPr>
        <w:t xml:space="preserve"> </w:t>
      </w:r>
      <w:r w:rsidRPr="00936124">
        <w:rPr>
          <w:sz w:val="22"/>
        </w:rPr>
        <w:t>(Sistema Nacional de Pesquisa de Custos e Índices da Construção Civil), a serem realizados nas</w:t>
      </w:r>
      <w:r>
        <w:rPr>
          <w:sz w:val="22"/>
        </w:rPr>
        <w:t xml:space="preserve"> </w:t>
      </w:r>
      <w:r w:rsidRPr="00936124">
        <w:rPr>
          <w:sz w:val="22"/>
        </w:rPr>
        <w:t>Instituições de Ensino Municipal (Escolas e Centros Municipais de Educação Infantil), nas áreas</w:t>
      </w:r>
      <w:r>
        <w:rPr>
          <w:sz w:val="22"/>
        </w:rPr>
        <w:t xml:space="preserve"> </w:t>
      </w:r>
      <w:r w:rsidRPr="00936124">
        <w:rPr>
          <w:sz w:val="22"/>
        </w:rPr>
        <w:t xml:space="preserve">urbana, rural e prédios públicos do Município de </w:t>
      </w:r>
      <w:r w:rsidR="00925A6D">
        <w:rPr>
          <w:sz w:val="22"/>
        </w:rPr>
        <w:t>Paulo Frontin</w:t>
      </w:r>
      <w:r w:rsidRPr="00936124">
        <w:rPr>
          <w:sz w:val="22"/>
        </w:rPr>
        <w:t xml:space="preserve"> - PR, de acordo com as</w:t>
      </w:r>
      <w:r>
        <w:rPr>
          <w:sz w:val="22"/>
        </w:rPr>
        <w:t xml:space="preserve"> </w:t>
      </w:r>
      <w:r w:rsidRPr="00936124">
        <w:rPr>
          <w:sz w:val="22"/>
        </w:rPr>
        <w:t>condições, quantidades e exigências estabelecidas neste edital e seus anexos.</w:t>
      </w:r>
    </w:p>
    <w:p w14:paraId="7397E247" w14:textId="21E511EB" w:rsidR="00936124" w:rsidRPr="00936124" w:rsidRDefault="00936124" w:rsidP="0097304C">
      <w:pPr>
        <w:spacing w:after="200" w:line="240" w:lineRule="auto"/>
        <w:ind w:firstLine="0"/>
        <w:rPr>
          <w:sz w:val="22"/>
        </w:rPr>
      </w:pPr>
      <w:r w:rsidRPr="00936124">
        <w:rPr>
          <w:sz w:val="22"/>
        </w:rPr>
        <w:t>1.2. O valor total de referência da presente licitação é de R$ 4.000.000,00 (Quatro milhões de</w:t>
      </w:r>
      <w:r>
        <w:rPr>
          <w:sz w:val="22"/>
        </w:rPr>
        <w:t xml:space="preserve"> </w:t>
      </w:r>
      <w:r w:rsidRPr="00936124">
        <w:rPr>
          <w:sz w:val="22"/>
        </w:rPr>
        <w:t>reais</w:t>
      </w:r>
      <w:proofErr w:type="gramStart"/>
      <w:r w:rsidRPr="00936124">
        <w:rPr>
          <w:sz w:val="22"/>
        </w:rPr>
        <w:t>).</w:t>
      </w:r>
      <w:r w:rsidRPr="00936124">
        <w:rPr>
          <w:sz w:val="22"/>
        </w:rPr>
        <w:br/>
        <w:t>1.3</w:t>
      </w:r>
      <w:proofErr w:type="gramEnd"/>
      <w:r w:rsidRPr="00936124">
        <w:rPr>
          <w:sz w:val="22"/>
        </w:rPr>
        <w:t>. O critério de julgamento da presente licitação é o “MAIOR PERCENTUAL DE</w:t>
      </w:r>
      <w:r>
        <w:rPr>
          <w:sz w:val="22"/>
        </w:rPr>
        <w:t xml:space="preserve"> </w:t>
      </w:r>
      <w:r w:rsidRPr="00936124">
        <w:rPr>
          <w:sz w:val="22"/>
        </w:rPr>
        <w:t>DESCONTO</w:t>
      </w:r>
      <w:proofErr w:type="gramStart"/>
      <w:r w:rsidRPr="00936124">
        <w:rPr>
          <w:sz w:val="22"/>
        </w:rPr>
        <w:t>”.</w:t>
      </w:r>
      <w:r w:rsidRPr="00936124">
        <w:rPr>
          <w:sz w:val="22"/>
        </w:rPr>
        <w:br/>
        <w:t>1.4</w:t>
      </w:r>
      <w:proofErr w:type="gramEnd"/>
      <w:r w:rsidRPr="00936124">
        <w:rPr>
          <w:sz w:val="22"/>
        </w:rPr>
        <w:t>. A disputa se dará pelo Maior Percentual de Desconto do Item, sobre a Tabela SINAPI;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29"/>
        <w:gridCol w:w="4871"/>
        <w:gridCol w:w="3000"/>
      </w:tblGrid>
      <w:tr w:rsidR="00936124" w:rsidRPr="00936124" w14:paraId="7137A098" w14:textId="77777777" w:rsidTr="004C4DF9">
        <w:tc>
          <w:tcPr>
            <w:tcW w:w="1129" w:type="dxa"/>
            <w:tcBorders>
              <w:top w:val="single" w:sz="4" w:space="0" w:color="auto"/>
              <w:left w:val="single" w:sz="4" w:space="0" w:color="auto"/>
              <w:bottom w:val="single" w:sz="4" w:space="0" w:color="auto"/>
              <w:right w:val="single" w:sz="4" w:space="0" w:color="auto"/>
            </w:tcBorders>
            <w:vAlign w:val="center"/>
            <w:hideMark/>
          </w:tcPr>
          <w:p w14:paraId="24D0C2CB" w14:textId="77777777" w:rsidR="00936124" w:rsidRPr="00936124" w:rsidRDefault="00936124" w:rsidP="00936124">
            <w:pPr>
              <w:spacing w:after="200" w:line="240" w:lineRule="auto"/>
              <w:ind w:firstLine="0"/>
              <w:jc w:val="center"/>
              <w:rPr>
                <w:b/>
                <w:bCs/>
                <w:sz w:val="22"/>
              </w:rPr>
            </w:pPr>
            <w:r w:rsidRPr="00936124">
              <w:rPr>
                <w:b/>
                <w:bCs/>
                <w:sz w:val="22"/>
              </w:rPr>
              <w:t xml:space="preserve">Item </w:t>
            </w:r>
          </w:p>
        </w:tc>
        <w:tc>
          <w:tcPr>
            <w:tcW w:w="4871" w:type="dxa"/>
            <w:tcBorders>
              <w:top w:val="single" w:sz="4" w:space="0" w:color="auto"/>
              <w:left w:val="single" w:sz="4" w:space="0" w:color="auto"/>
              <w:bottom w:val="single" w:sz="4" w:space="0" w:color="auto"/>
              <w:right w:val="single" w:sz="4" w:space="0" w:color="auto"/>
            </w:tcBorders>
            <w:vAlign w:val="center"/>
            <w:hideMark/>
          </w:tcPr>
          <w:p w14:paraId="77CDA91B" w14:textId="77777777" w:rsidR="00936124" w:rsidRPr="00936124" w:rsidRDefault="00936124" w:rsidP="00936124">
            <w:pPr>
              <w:spacing w:after="200" w:line="240" w:lineRule="auto"/>
              <w:ind w:firstLine="0"/>
              <w:jc w:val="center"/>
              <w:rPr>
                <w:b/>
                <w:bCs/>
                <w:sz w:val="22"/>
              </w:rPr>
            </w:pPr>
            <w:r w:rsidRPr="00936124">
              <w:rPr>
                <w:b/>
                <w:bCs/>
                <w:sz w:val="22"/>
              </w:rPr>
              <w:t>Especificações</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7DD55F7" w14:textId="77777777" w:rsidR="00936124" w:rsidRPr="00936124" w:rsidRDefault="00936124" w:rsidP="00936124">
            <w:pPr>
              <w:spacing w:after="200" w:line="240" w:lineRule="auto"/>
              <w:ind w:firstLine="0"/>
              <w:jc w:val="center"/>
              <w:rPr>
                <w:b/>
                <w:bCs/>
                <w:sz w:val="22"/>
              </w:rPr>
            </w:pPr>
            <w:r w:rsidRPr="00936124">
              <w:rPr>
                <w:b/>
                <w:bCs/>
                <w:sz w:val="22"/>
              </w:rPr>
              <w:t>Percentual de Desconto</w:t>
            </w:r>
            <w:r w:rsidRPr="00936124">
              <w:rPr>
                <w:b/>
                <w:bCs/>
                <w:sz w:val="22"/>
              </w:rPr>
              <w:br/>
              <w:t>mínimo exigido sobre a</w:t>
            </w:r>
            <w:r w:rsidRPr="00936124">
              <w:rPr>
                <w:b/>
                <w:bCs/>
                <w:sz w:val="22"/>
              </w:rPr>
              <w:br/>
              <w:t>Tabela SINAPI (em %)</w:t>
            </w:r>
          </w:p>
        </w:tc>
      </w:tr>
      <w:tr w:rsidR="00936124" w:rsidRPr="00936124" w14:paraId="4902D1F2" w14:textId="77777777" w:rsidTr="004C4DF9">
        <w:tc>
          <w:tcPr>
            <w:tcW w:w="1129" w:type="dxa"/>
            <w:tcBorders>
              <w:top w:val="single" w:sz="4" w:space="0" w:color="auto"/>
              <w:left w:val="single" w:sz="4" w:space="0" w:color="auto"/>
              <w:bottom w:val="single" w:sz="4" w:space="0" w:color="auto"/>
              <w:right w:val="single" w:sz="4" w:space="0" w:color="auto"/>
            </w:tcBorders>
            <w:vAlign w:val="center"/>
            <w:hideMark/>
          </w:tcPr>
          <w:p w14:paraId="7E18EC70" w14:textId="77777777" w:rsidR="00936124" w:rsidRPr="00936124" w:rsidRDefault="00936124" w:rsidP="00936124">
            <w:pPr>
              <w:spacing w:after="200" w:line="240" w:lineRule="auto"/>
              <w:ind w:firstLine="0"/>
              <w:jc w:val="center"/>
              <w:rPr>
                <w:sz w:val="22"/>
              </w:rPr>
            </w:pPr>
            <w:r w:rsidRPr="00936124">
              <w:rPr>
                <w:sz w:val="22"/>
              </w:rPr>
              <w:t>1</w:t>
            </w:r>
          </w:p>
        </w:tc>
        <w:tc>
          <w:tcPr>
            <w:tcW w:w="4871" w:type="dxa"/>
            <w:tcBorders>
              <w:top w:val="single" w:sz="4" w:space="0" w:color="auto"/>
              <w:left w:val="single" w:sz="4" w:space="0" w:color="auto"/>
              <w:bottom w:val="single" w:sz="4" w:space="0" w:color="auto"/>
              <w:right w:val="single" w:sz="4" w:space="0" w:color="auto"/>
            </w:tcBorders>
            <w:vAlign w:val="center"/>
            <w:hideMark/>
          </w:tcPr>
          <w:p w14:paraId="1D338365" w14:textId="624A78BD" w:rsidR="00936124" w:rsidRPr="00936124" w:rsidRDefault="00936124" w:rsidP="00925A6D">
            <w:pPr>
              <w:spacing w:after="200" w:line="240" w:lineRule="auto"/>
              <w:ind w:firstLine="0"/>
              <w:jc w:val="center"/>
              <w:rPr>
                <w:sz w:val="22"/>
              </w:rPr>
            </w:pPr>
            <w:r w:rsidRPr="00936124">
              <w:rPr>
                <w:sz w:val="22"/>
              </w:rPr>
              <w:t>Serviços de manutenção preventiva e corretiva, com</w:t>
            </w:r>
            <w:r w:rsidRPr="00936124">
              <w:rPr>
                <w:sz w:val="22"/>
              </w:rPr>
              <w:br/>
              <w:t xml:space="preserve">fornecimento de material e insumos, conforme tabela </w:t>
            </w:r>
            <w:proofErr w:type="gramStart"/>
            <w:r w:rsidRPr="00936124">
              <w:rPr>
                <w:sz w:val="22"/>
              </w:rPr>
              <w:t>SINAPI</w:t>
            </w:r>
            <w:r w:rsidRPr="00936124">
              <w:rPr>
                <w:sz w:val="22"/>
              </w:rPr>
              <w:br/>
              <w:t>(</w:t>
            </w:r>
            <w:proofErr w:type="gramEnd"/>
            <w:r w:rsidRPr="00936124">
              <w:rPr>
                <w:sz w:val="22"/>
              </w:rPr>
              <w:t>Sistema Nacional de Pesquisa de Custos e Índices da</w:t>
            </w:r>
            <w:r w:rsidRPr="00936124">
              <w:rPr>
                <w:sz w:val="22"/>
              </w:rPr>
              <w:br/>
              <w:t>Construção Civil), a serem realizados em Instituições de</w:t>
            </w:r>
            <w:r w:rsidRPr="00936124">
              <w:rPr>
                <w:sz w:val="22"/>
              </w:rPr>
              <w:br/>
              <w:t>Ensino Municipal (Escolas e Centros de Educação Infantil) e</w:t>
            </w:r>
            <w:r w:rsidRPr="00936124">
              <w:rPr>
                <w:sz w:val="22"/>
              </w:rPr>
              <w:br/>
              <w:t>prédios públicos municipais, nas áreas urbanas e rurais do</w:t>
            </w:r>
            <w:r w:rsidRPr="00936124">
              <w:rPr>
                <w:sz w:val="22"/>
              </w:rPr>
              <w:br/>
              <w:t xml:space="preserve">Município de </w:t>
            </w:r>
            <w:r w:rsidR="00925A6D">
              <w:rPr>
                <w:sz w:val="22"/>
              </w:rPr>
              <w:t>Paulo Frontin</w:t>
            </w:r>
            <w:r w:rsidRPr="00936124">
              <w:rPr>
                <w:sz w:val="22"/>
              </w:rPr>
              <w:t xml:space="preserve"> – PR</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C447329" w14:textId="77777777" w:rsidR="00936124" w:rsidRPr="00936124" w:rsidRDefault="00936124" w:rsidP="00936124">
            <w:pPr>
              <w:spacing w:after="200" w:line="240" w:lineRule="auto"/>
              <w:ind w:firstLine="0"/>
              <w:jc w:val="center"/>
              <w:rPr>
                <w:sz w:val="22"/>
              </w:rPr>
            </w:pPr>
            <w:r w:rsidRPr="00936124">
              <w:rPr>
                <w:sz w:val="22"/>
              </w:rPr>
              <w:t>6%</w:t>
            </w:r>
          </w:p>
        </w:tc>
      </w:tr>
    </w:tbl>
    <w:p w14:paraId="02A78171" w14:textId="77777777" w:rsidR="00196FA4" w:rsidRDefault="00936124" w:rsidP="00196FA4">
      <w:pPr>
        <w:spacing w:after="0" w:line="240" w:lineRule="auto"/>
        <w:ind w:firstLine="0"/>
        <w:rPr>
          <w:sz w:val="22"/>
        </w:rPr>
      </w:pPr>
      <w:r w:rsidRPr="00936124">
        <w:rPr>
          <w:sz w:val="22"/>
        </w:rPr>
        <w:t xml:space="preserve">1.5. A </w:t>
      </w:r>
      <w:r w:rsidR="0097304C" w:rsidRPr="00936124">
        <w:rPr>
          <w:sz w:val="22"/>
        </w:rPr>
        <w:t>opção</w:t>
      </w:r>
      <w:r w:rsidRPr="00936124">
        <w:rPr>
          <w:sz w:val="22"/>
        </w:rPr>
        <w:t xml:space="preserve"> pelo Sistema de Registro de Preços se justifica por possibilitar uma maior </w:t>
      </w:r>
      <w:r w:rsidR="0097304C" w:rsidRPr="00936124">
        <w:rPr>
          <w:sz w:val="22"/>
        </w:rPr>
        <w:t>adequação</w:t>
      </w:r>
      <w:r w:rsidR="004C4DF9">
        <w:rPr>
          <w:sz w:val="22"/>
        </w:rPr>
        <w:t xml:space="preserve"> </w:t>
      </w:r>
      <w:r w:rsidRPr="00936124">
        <w:rPr>
          <w:sz w:val="22"/>
        </w:rPr>
        <w:t xml:space="preserve">entre a demanda e o fornecimento parcelado do material ao longo da </w:t>
      </w:r>
      <w:r w:rsidR="0097304C" w:rsidRPr="00936124">
        <w:rPr>
          <w:sz w:val="22"/>
        </w:rPr>
        <w:t>vigência</w:t>
      </w:r>
      <w:r w:rsidRPr="00936124">
        <w:rPr>
          <w:sz w:val="22"/>
        </w:rPr>
        <w:t xml:space="preserve"> da ata. Ainda, tende</w:t>
      </w:r>
      <w:r w:rsidR="004C4DF9">
        <w:rPr>
          <w:sz w:val="22"/>
        </w:rPr>
        <w:t xml:space="preserve"> </w:t>
      </w:r>
      <w:r w:rsidRPr="00936124">
        <w:rPr>
          <w:sz w:val="22"/>
        </w:rPr>
        <w:t xml:space="preserve">a otimizar a </w:t>
      </w:r>
      <w:r w:rsidR="0097304C" w:rsidRPr="00936124">
        <w:rPr>
          <w:sz w:val="22"/>
        </w:rPr>
        <w:t>utilização</w:t>
      </w:r>
      <w:r w:rsidRPr="00936124">
        <w:rPr>
          <w:sz w:val="22"/>
        </w:rPr>
        <w:t xml:space="preserve"> do espaço físico disponível ao permitir a </w:t>
      </w:r>
      <w:r w:rsidR="0097304C" w:rsidRPr="00936124">
        <w:rPr>
          <w:sz w:val="22"/>
        </w:rPr>
        <w:t>manutenção</w:t>
      </w:r>
      <w:r w:rsidRPr="00936124">
        <w:rPr>
          <w:sz w:val="22"/>
        </w:rPr>
        <w:t xml:space="preserve"> de um estoque</w:t>
      </w:r>
      <w:r w:rsidR="004C4DF9">
        <w:rPr>
          <w:sz w:val="22"/>
        </w:rPr>
        <w:t xml:space="preserve"> </w:t>
      </w:r>
      <w:r w:rsidRPr="00936124">
        <w:rPr>
          <w:sz w:val="22"/>
        </w:rPr>
        <w:t xml:space="preserve">reduzido. Esta modalidade </w:t>
      </w:r>
      <w:r w:rsidR="0097304C" w:rsidRPr="00936124">
        <w:rPr>
          <w:sz w:val="22"/>
        </w:rPr>
        <w:t>também</w:t>
      </w:r>
      <w:r w:rsidRPr="00936124">
        <w:rPr>
          <w:sz w:val="22"/>
        </w:rPr>
        <w:t xml:space="preserve"> auxilia no planejamento orçamenta rio por distribuir a</w:t>
      </w:r>
      <w:r w:rsidR="004C4DF9">
        <w:rPr>
          <w:sz w:val="22"/>
        </w:rPr>
        <w:t xml:space="preserve"> </w:t>
      </w:r>
      <w:r w:rsidR="0097304C" w:rsidRPr="00936124">
        <w:rPr>
          <w:sz w:val="22"/>
        </w:rPr>
        <w:t>aplicação</w:t>
      </w:r>
      <w:r w:rsidRPr="00936124">
        <w:rPr>
          <w:sz w:val="22"/>
        </w:rPr>
        <w:t xml:space="preserve"> dos recursos ao longo do exercício.</w:t>
      </w:r>
    </w:p>
    <w:p w14:paraId="5739CC2B" w14:textId="77777777" w:rsidR="00196FA4" w:rsidRDefault="00936124" w:rsidP="00196FA4">
      <w:pPr>
        <w:spacing w:after="0" w:line="240" w:lineRule="auto"/>
        <w:ind w:firstLine="0"/>
        <w:rPr>
          <w:sz w:val="22"/>
        </w:rPr>
      </w:pPr>
      <w:r w:rsidRPr="00936124">
        <w:rPr>
          <w:sz w:val="22"/>
        </w:rPr>
        <w:br/>
        <w:t xml:space="preserve">1.6. O objeto desta </w:t>
      </w:r>
      <w:r w:rsidR="0097304C" w:rsidRPr="00936124">
        <w:rPr>
          <w:sz w:val="22"/>
        </w:rPr>
        <w:t>contratação</w:t>
      </w:r>
      <w:r w:rsidRPr="00936124">
        <w:rPr>
          <w:sz w:val="22"/>
        </w:rPr>
        <w:t xml:space="preserve"> </w:t>
      </w:r>
      <w:r w:rsidR="0097304C" w:rsidRPr="00936124">
        <w:rPr>
          <w:sz w:val="22"/>
        </w:rPr>
        <w:t>não</w:t>
      </w:r>
      <w:r w:rsidRPr="00936124">
        <w:rPr>
          <w:sz w:val="22"/>
        </w:rPr>
        <w:t xml:space="preserve"> se enquadra como sendo bem de luxo, em atendimento ao</w:t>
      </w:r>
      <w:r w:rsidR="004C4DF9">
        <w:rPr>
          <w:sz w:val="22"/>
        </w:rPr>
        <w:t xml:space="preserve"> </w:t>
      </w:r>
      <w:r w:rsidRPr="00936124">
        <w:rPr>
          <w:sz w:val="22"/>
        </w:rPr>
        <w:t>contido no art. 20 da Lei nº 14.133/21.</w:t>
      </w:r>
    </w:p>
    <w:p w14:paraId="57739749" w14:textId="6F1D6F0A" w:rsidR="004C4DF9" w:rsidRDefault="00936124" w:rsidP="00196FA4">
      <w:pPr>
        <w:spacing w:after="0" w:line="240" w:lineRule="auto"/>
        <w:ind w:firstLine="0"/>
        <w:rPr>
          <w:sz w:val="22"/>
        </w:rPr>
      </w:pPr>
      <w:r w:rsidRPr="00936124">
        <w:rPr>
          <w:sz w:val="22"/>
        </w:rPr>
        <w:br/>
        <w:t xml:space="preserve">1.7. Os serviços objeto desta </w:t>
      </w:r>
      <w:r w:rsidR="0097304C" w:rsidRPr="00936124">
        <w:rPr>
          <w:sz w:val="22"/>
        </w:rPr>
        <w:t>contratação</w:t>
      </w:r>
      <w:r w:rsidRPr="00936124">
        <w:rPr>
          <w:sz w:val="22"/>
        </w:rPr>
        <w:t xml:space="preserve"> </w:t>
      </w:r>
      <w:r w:rsidR="0097304C" w:rsidRPr="00936124">
        <w:rPr>
          <w:sz w:val="22"/>
        </w:rPr>
        <w:t>são</w:t>
      </w:r>
      <w:r w:rsidRPr="00936124">
        <w:rPr>
          <w:sz w:val="22"/>
        </w:rPr>
        <w:t xml:space="preserve"> caracterizados como comuns, conforme justificativa</w:t>
      </w:r>
      <w:r w:rsidR="004C4DF9">
        <w:rPr>
          <w:sz w:val="22"/>
        </w:rPr>
        <w:t xml:space="preserve"> </w:t>
      </w:r>
      <w:r w:rsidRPr="00936124">
        <w:rPr>
          <w:sz w:val="22"/>
        </w:rPr>
        <w:t xml:space="preserve">constante do Estudo </w:t>
      </w:r>
      <w:r w:rsidR="0097304C" w:rsidRPr="00936124">
        <w:rPr>
          <w:sz w:val="22"/>
        </w:rPr>
        <w:t>Técnico</w:t>
      </w:r>
      <w:r w:rsidRPr="00936124">
        <w:rPr>
          <w:sz w:val="22"/>
        </w:rPr>
        <w:t xml:space="preserve"> Preliminar.</w:t>
      </w:r>
    </w:p>
    <w:p w14:paraId="266D0FC6" w14:textId="77777777" w:rsidR="004C4DF9" w:rsidRPr="004C4DF9" w:rsidRDefault="00936124" w:rsidP="00196FA4">
      <w:pPr>
        <w:spacing w:after="200" w:line="240" w:lineRule="auto"/>
        <w:ind w:firstLine="0"/>
        <w:rPr>
          <w:b/>
          <w:bCs/>
          <w:sz w:val="22"/>
        </w:rPr>
      </w:pPr>
      <w:r w:rsidRPr="00936124">
        <w:rPr>
          <w:sz w:val="22"/>
        </w:rPr>
        <w:br/>
      </w:r>
      <w:r w:rsidRPr="00936124">
        <w:rPr>
          <w:b/>
          <w:bCs/>
          <w:sz w:val="22"/>
          <w:highlight w:val="lightGray"/>
        </w:rPr>
        <w:t>2. DA VIGÊNCIA E PRORROGAÇÕES</w:t>
      </w:r>
    </w:p>
    <w:p w14:paraId="486F50BA" w14:textId="77777777" w:rsidR="00196FA4" w:rsidRDefault="00936124" w:rsidP="00196FA4">
      <w:pPr>
        <w:spacing w:after="200" w:line="240" w:lineRule="auto"/>
        <w:ind w:firstLine="0"/>
        <w:rPr>
          <w:sz w:val="22"/>
        </w:rPr>
      </w:pPr>
      <w:r w:rsidRPr="00936124">
        <w:rPr>
          <w:sz w:val="22"/>
        </w:rPr>
        <w:br/>
        <w:t xml:space="preserve">2.1. O prazo de </w:t>
      </w:r>
      <w:r w:rsidR="0097304C" w:rsidRPr="00936124">
        <w:rPr>
          <w:sz w:val="22"/>
        </w:rPr>
        <w:t>vigência</w:t>
      </w:r>
      <w:r w:rsidRPr="00936124">
        <w:rPr>
          <w:sz w:val="22"/>
        </w:rPr>
        <w:t xml:space="preserve"> da ata de registro de preços </w:t>
      </w:r>
      <w:r w:rsidR="0097304C" w:rsidRPr="00936124">
        <w:rPr>
          <w:sz w:val="22"/>
        </w:rPr>
        <w:t>será</w:t>
      </w:r>
      <w:r w:rsidRPr="00936124">
        <w:rPr>
          <w:sz w:val="22"/>
        </w:rPr>
        <w:t xml:space="preserve"> de 1 (um) ano, contado da data de</w:t>
      </w:r>
      <w:r w:rsidR="004C4DF9">
        <w:rPr>
          <w:sz w:val="22"/>
        </w:rPr>
        <w:t xml:space="preserve"> </w:t>
      </w:r>
      <w:r w:rsidRPr="00936124">
        <w:rPr>
          <w:sz w:val="22"/>
        </w:rPr>
        <w:t xml:space="preserve">assinatura, e </w:t>
      </w:r>
      <w:r w:rsidR="0097304C" w:rsidRPr="00936124">
        <w:rPr>
          <w:sz w:val="22"/>
        </w:rPr>
        <w:t>poderá</w:t>
      </w:r>
      <w:r w:rsidRPr="00936124">
        <w:rPr>
          <w:sz w:val="22"/>
        </w:rPr>
        <w:t xml:space="preserve"> ser prorrogado, por igual período, desde que comprovado o preço vantajoso,</w:t>
      </w:r>
      <w:r w:rsidR="004C4DF9">
        <w:rPr>
          <w:sz w:val="22"/>
        </w:rPr>
        <w:t xml:space="preserve"> </w:t>
      </w:r>
      <w:r w:rsidRPr="00936124">
        <w:rPr>
          <w:sz w:val="22"/>
        </w:rPr>
        <w:t>nos termos do art. 84, da Lei 14.133/2021.</w:t>
      </w:r>
    </w:p>
    <w:p w14:paraId="37E4CA75" w14:textId="77777777" w:rsidR="00196FA4" w:rsidRDefault="00936124" w:rsidP="00196FA4">
      <w:pPr>
        <w:spacing w:after="200" w:line="240" w:lineRule="auto"/>
        <w:ind w:firstLine="0"/>
        <w:rPr>
          <w:sz w:val="22"/>
        </w:rPr>
      </w:pPr>
      <w:r w:rsidRPr="00936124">
        <w:rPr>
          <w:sz w:val="22"/>
        </w:rPr>
        <w:lastRenderedPageBreak/>
        <w:t xml:space="preserve">2.2. A Ata de Registro de Preços oferece maior detalhamento das regras que </w:t>
      </w:r>
      <w:r w:rsidR="0097304C" w:rsidRPr="00936124">
        <w:rPr>
          <w:sz w:val="22"/>
        </w:rPr>
        <w:t>ser</w:t>
      </w:r>
      <w:r w:rsidR="00196FA4">
        <w:rPr>
          <w:sz w:val="22"/>
        </w:rPr>
        <w:t>ã</w:t>
      </w:r>
      <w:r w:rsidRPr="00936124">
        <w:rPr>
          <w:sz w:val="22"/>
        </w:rPr>
        <w:t>o aplicadas em</w:t>
      </w:r>
      <w:r w:rsidR="004C4DF9">
        <w:rPr>
          <w:sz w:val="22"/>
        </w:rPr>
        <w:t xml:space="preserve"> </w:t>
      </w:r>
      <w:r w:rsidR="0097304C" w:rsidRPr="00936124">
        <w:rPr>
          <w:sz w:val="22"/>
        </w:rPr>
        <w:t>relação</w:t>
      </w:r>
      <w:r w:rsidRPr="00936124">
        <w:rPr>
          <w:sz w:val="22"/>
        </w:rPr>
        <w:t xml:space="preserve"> a </w:t>
      </w:r>
      <w:r w:rsidR="0097304C" w:rsidRPr="00936124">
        <w:rPr>
          <w:sz w:val="22"/>
        </w:rPr>
        <w:t>vigência</w:t>
      </w:r>
      <w:r w:rsidRPr="00936124">
        <w:rPr>
          <w:sz w:val="22"/>
        </w:rPr>
        <w:t xml:space="preserve"> da </w:t>
      </w:r>
      <w:r w:rsidR="0097304C" w:rsidRPr="00936124">
        <w:rPr>
          <w:sz w:val="22"/>
        </w:rPr>
        <w:t>contratação</w:t>
      </w:r>
      <w:r w:rsidRPr="00936124">
        <w:rPr>
          <w:sz w:val="22"/>
        </w:rPr>
        <w:t>.</w:t>
      </w:r>
    </w:p>
    <w:p w14:paraId="7A85495A" w14:textId="77777777" w:rsidR="00196FA4" w:rsidRDefault="00936124" w:rsidP="00196FA4">
      <w:pPr>
        <w:spacing w:after="200" w:line="240" w:lineRule="auto"/>
        <w:ind w:firstLine="0"/>
        <w:rPr>
          <w:sz w:val="22"/>
        </w:rPr>
      </w:pPr>
      <w:r w:rsidRPr="00936124">
        <w:rPr>
          <w:sz w:val="22"/>
        </w:rPr>
        <w:t xml:space="preserve">2.3. A Ata </w:t>
      </w:r>
      <w:r w:rsidR="0097304C" w:rsidRPr="00936124">
        <w:rPr>
          <w:sz w:val="22"/>
        </w:rPr>
        <w:t>não</w:t>
      </w:r>
      <w:r w:rsidRPr="00936124">
        <w:rPr>
          <w:sz w:val="22"/>
        </w:rPr>
        <w:t xml:space="preserve"> </w:t>
      </w:r>
      <w:r w:rsidR="0097304C" w:rsidRPr="00936124">
        <w:rPr>
          <w:sz w:val="22"/>
        </w:rPr>
        <w:t>poderá</w:t>
      </w:r>
      <w:r w:rsidRPr="00936124">
        <w:rPr>
          <w:sz w:val="22"/>
        </w:rPr>
        <w:t xml:space="preserve"> ser prorrogada quando o contratado tiver sido penalizado nas </w:t>
      </w:r>
      <w:r w:rsidR="0097304C" w:rsidRPr="00936124">
        <w:rPr>
          <w:sz w:val="22"/>
        </w:rPr>
        <w:t>sanções</w:t>
      </w:r>
      <w:r w:rsidRPr="00936124">
        <w:rPr>
          <w:sz w:val="22"/>
        </w:rPr>
        <w:t xml:space="preserve"> de</w:t>
      </w:r>
      <w:r w:rsidR="004C4DF9">
        <w:rPr>
          <w:sz w:val="22"/>
        </w:rPr>
        <w:t xml:space="preserve"> </w:t>
      </w:r>
      <w:r w:rsidR="0097304C" w:rsidRPr="00936124">
        <w:rPr>
          <w:sz w:val="22"/>
        </w:rPr>
        <w:t>declaração</w:t>
      </w:r>
      <w:r w:rsidRPr="00936124">
        <w:rPr>
          <w:sz w:val="22"/>
        </w:rPr>
        <w:t xml:space="preserve"> de inidoneidade ou impedimento de licitar e contratar com poder </w:t>
      </w:r>
      <w:r w:rsidR="0097304C" w:rsidRPr="00936124">
        <w:rPr>
          <w:sz w:val="22"/>
        </w:rPr>
        <w:t>público</w:t>
      </w:r>
      <w:r w:rsidRPr="00936124">
        <w:rPr>
          <w:sz w:val="22"/>
        </w:rPr>
        <w:t>, observadas</w:t>
      </w:r>
      <w:r w:rsidR="004C4DF9">
        <w:rPr>
          <w:sz w:val="22"/>
        </w:rPr>
        <w:t xml:space="preserve"> </w:t>
      </w:r>
      <w:r w:rsidRPr="00936124">
        <w:rPr>
          <w:sz w:val="22"/>
        </w:rPr>
        <w:t xml:space="preserve">as </w:t>
      </w:r>
      <w:r w:rsidR="0097304C" w:rsidRPr="00936124">
        <w:rPr>
          <w:sz w:val="22"/>
        </w:rPr>
        <w:t>abrangências</w:t>
      </w:r>
      <w:r w:rsidRPr="00936124">
        <w:rPr>
          <w:sz w:val="22"/>
        </w:rPr>
        <w:t xml:space="preserve"> de </w:t>
      </w:r>
      <w:r w:rsidR="0097304C" w:rsidRPr="00936124">
        <w:rPr>
          <w:sz w:val="22"/>
        </w:rPr>
        <w:t>aplicação</w:t>
      </w:r>
      <w:r w:rsidRPr="00936124">
        <w:rPr>
          <w:sz w:val="22"/>
        </w:rPr>
        <w:t>.</w:t>
      </w:r>
    </w:p>
    <w:p w14:paraId="1D82F8C7" w14:textId="21F02EBD" w:rsidR="004C4DF9" w:rsidRDefault="00936124" w:rsidP="00196FA4">
      <w:pPr>
        <w:spacing w:after="200" w:line="240" w:lineRule="auto"/>
        <w:ind w:firstLine="0"/>
        <w:rPr>
          <w:sz w:val="22"/>
        </w:rPr>
      </w:pPr>
      <w:r w:rsidRPr="00936124">
        <w:rPr>
          <w:sz w:val="22"/>
        </w:rPr>
        <w:br/>
        <w:t xml:space="preserve">2.4. A </w:t>
      </w:r>
      <w:r w:rsidR="004C4DF9">
        <w:rPr>
          <w:sz w:val="22"/>
        </w:rPr>
        <w:t>Prefeitura de Paulo Frontin</w:t>
      </w:r>
      <w:r w:rsidRPr="00936124">
        <w:rPr>
          <w:sz w:val="22"/>
        </w:rPr>
        <w:t xml:space="preserve"> e o </w:t>
      </w:r>
      <w:r w:rsidR="0097304C" w:rsidRPr="00936124">
        <w:rPr>
          <w:sz w:val="22"/>
        </w:rPr>
        <w:t>único</w:t>
      </w:r>
      <w:r w:rsidRPr="00936124">
        <w:rPr>
          <w:sz w:val="22"/>
        </w:rPr>
        <w:t xml:space="preserve"> contratante, dispensando-se a </w:t>
      </w:r>
      <w:r w:rsidR="0097304C" w:rsidRPr="00936124">
        <w:rPr>
          <w:sz w:val="22"/>
        </w:rPr>
        <w:t>realização</w:t>
      </w:r>
      <w:r w:rsidRPr="00936124">
        <w:rPr>
          <w:sz w:val="22"/>
        </w:rPr>
        <w:t xml:space="preserve"> de procedimento de </w:t>
      </w:r>
      <w:r w:rsidR="0097304C" w:rsidRPr="00936124">
        <w:rPr>
          <w:sz w:val="22"/>
        </w:rPr>
        <w:t>intenção</w:t>
      </w:r>
      <w:r w:rsidRPr="00936124">
        <w:rPr>
          <w:sz w:val="22"/>
        </w:rPr>
        <w:t xml:space="preserve"> de</w:t>
      </w:r>
      <w:r w:rsidR="004C4DF9">
        <w:rPr>
          <w:sz w:val="22"/>
        </w:rPr>
        <w:t xml:space="preserve"> </w:t>
      </w:r>
      <w:r w:rsidRPr="00936124">
        <w:rPr>
          <w:sz w:val="22"/>
        </w:rPr>
        <w:t xml:space="preserve">Registro de Preços, ficando ainda vedada a </w:t>
      </w:r>
      <w:r w:rsidR="0097304C" w:rsidRPr="00936124">
        <w:rPr>
          <w:sz w:val="22"/>
        </w:rPr>
        <w:t>utilização</w:t>
      </w:r>
      <w:r w:rsidRPr="00936124">
        <w:rPr>
          <w:sz w:val="22"/>
        </w:rPr>
        <w:t xml:space="preserve"> da Ata de Registro de Preços por </w:t>
      </w:r>
      <w:r w:rsidR="0097304C" w:rsidRPr="00936124">
        <w:rPr>
          <w:sz w:val="22"/>
        </w:rPr>
        <w:t>órgãos</w:t>
      </w:r>
      <w:r w:rsidRPr="00936124">
        <w:rPr>
          <w:sz w:val="22"/>
        </w:rPr>
        <w:t xml:space="preserve"> ou</w:t>
      </w:r>
      <w:r w:rsidR="004C4DF9">
        <w:rPr>
          <w:sz w:val="22"/>
        </w:rPr>
        <w:t xml:space="preserve"> </w:t>
      </w:r>
      <w:r w:rsidRPr="00936124">
        <w:rPr>
          <w:sz w:val="22"/>
        </w:rPr>
        <w:t xml:space="preserve">entidades </w:t>
      </w:r>
      <w:r w:rsidR="00196FA4" w:rsidRPr="00936124">
        <w:rPr>
          <w:sz w:val="22"/>
        </w:rPr>
        <w:t>não</w:t>
      </w:r>
      <w:r w:rsidRPr="00936124">
        <w:rPr>
          <w:sz w:val="22"/>
        </w:rPr>
        <w:t xml:space="preserve"> participantes.</w:t>
      </w:r>
    </w:p>
    <w:p w14:paraId="30DF625D" w14:textId="77777777" w:rsidR="004C4DF9" w:rsidRPr="004C4DF9" w:rsidRDefault="00936124" w:rsidP="00936124">
      <w:pPr>
        <w:spacing w:after="200" w:line="240" w:lineRule="auto"/>
        <w:ind w:firstLine="0"/>
        <w:jc w:val="left"/>
        <w:rPr>
          <w:b/>
          <w:bCs/>
          <w:sz w:val="22"/>
        </w:rPr>
      </w:pPr>
      <w:r w:rsidRPr="00936124">
        <w:rPr>
          <w:sz w:val="22"/>
        </w:rPr>
        <w:br/>
      </w:r>
      <w:r w:rsidRPr="00936124">
        <w:rPr>
          <w:b/>
          <w:bCs/>
          <w:sz w:val="22"/>
          <w:highlight w:val="lightGray"/>
        </w:rPr>
        <w:t>3. DA FUNDAMENTAÇÃO E DESCRIÇÃO DA NECESSIDADE DA CONTRATAÇÃO</w:t>
      </w:r>
    </w:p>
    <w:p w14:paraId="45B76B0F" w14:textId="5083014E" w:rsidR="007F0D09" w:rsidRDefault="00936124" w:rsidP="007F0D09">
      <w:pPr>
        <w:spacing w:after="200" w:line="240" w:lineRule="auto"/>
        <w:ind w:firstLine="0"/>
        <w:rPr>
          <w:sz w:val="22"/>
        </w:rPr>
      </w:pPr>
      <w:r w:rsidRPr="00936124">
        <w:rPr>
          <w:sz w:val="22"/>
        </w:rPr>
        <w:br/>
        <w:t xml:space="preserve">3.1. A presente contratação é decorrente do histórico de demandas da </w:t>
      </w:r>
      <w:r w:rsidR="00925A6D">
        <w:rPr>
          <w:sz w:val="22"/>
        </w:rPr>
        <w:t>prefeitura</w:t>
      </w:r>
      <w:r w:rsidRPr="00936124">
        <w:rPr>
          <w:sz w:val="22"/>
        </w:rPr>
        <w:t xml:space="preserve"> e tem por objetivo</w:t>
      </w:r>
      <w:r w:rsidR="004C4DF9">
        <w:rPr>
          <w:sz w:val="22"/>
        </w:rPr>
        <w:t xml:space="preserve"> </w:t>
      </w:r>
      <w:r w:rsidRPr="00936124">
        <w:rPr>
          <w:sz w:val="22"/>
        </w:rPr>
        <w:t>atender às necessidades de serviços de manutenção preventiva, visando a conservação das edificações e</w:t>
      </w:r>
      <w:r w:rsidR="004C4DF9">
        <w:rPr>
          <w:sz w:val="22"/>
        </w:rPr>
        <w:t xml:space="preserve"> </w:t>
      </w:r>
      <w:r w:rsidRPr="00936124">
        <w:rPr>
          <w:sz w:val="22"/>
        </w:rPr>
        <w:t>dos requisitos mínimos de desempenho decorrente da degradação de diferentes setores, e a manutenção</w:t>
      </w:r>
      <w:r w:rsidR="004C4DF9">
        <w:rPr>
          <w:sz w:val="22"/>
        </w:rPr>
        <w:t xml:space="preserve"> </w:t>
      </w:r>
      <w:r w:rsidRPr="00936124">
        <w:rPr>
          <w:sz w:val="22"/>
        </w:rPr>
        <w:t>corretiva como reparação e ou restauração em prédios públicos, atendendo assim as demandas das</w:t>
      </w:r>
      <w:r w:rsidR="004C4DF9">
        <w:rPr>
          <w:sz w:val="22"/>
        </w:rPr>
        <w:t xml:space="preserve"> </w:t>
      </w:r>
      <w:r w:rsidRPr="00936124">
        <w:rPr>
          <w:sz w:val="22"/>
        </w:rPr>
        <w:t xml:space="preserve">Secretarias Municipais de </w:t>
      </w:r>
      <w:r w:rsidR="00925A6D">
        <w:rPr>
          <w:sz w:val="22"/>
        </w:rPr>
        <w:t>Paulo Frontin</w:t>
      </w:r>
      <w:r w:rsidRPr="00936124">
        <w:rPr>
          <w:sz w:val="22"/>
        </w:rPr>
        <w:t xml:space="preserve"> – PR, no que se refere a segurança, conforto, durabilidade,</w:t>
      </w:r>
      <w:r w:rsidR="004C4DF9">
        <w:rPr>
          <w:sz w:val="22"/>
        </w:rPr>
        <w:t xml:space="preserve"> </w:t>
      </w:r>
      <w:r w:rsidRPr="00936124">
        <w:rPr>
          <w:sz w:val="22"/>
        </w:rPr>
        <w:t>economia, saúde, acessibilidade entre outros.</w:t>
      </w:r>
      <w:r w:rsidR="007F0D09">
        <w:rPr>
          <w:sz w:val="22"/>
        </w:rPr>
        <w:t xml:space="preserve"> </w:t>
      </w:r>
      <w:r w:rsidRPr="00936124">
        <w:rPr>
          <w:sz w:val="22"/>
        </w:rPr>
        <w:t>Destaca-se que a contratação é imprescindível a possibilidade de uma resposta rápida à fatores</w:t>
      </w:r>
      <w:r w:rsidR="004C4DF9">
        <w:rPr>
          <w:sz w:val="22"/>
        </w:rPr>
        <w:t xml:space="preserve"> </w:t>
      </w:r>
      <w:r w:rsidRPr="00936124">
        <w:rPr>
          <w:sz w:val="22"/>
        </w:rPr>
        <w:t>supervenientes e imprevisíveis que possam ocorrer nas edificações públicas, com intervenção imediata</w:t>
      </w:r>
      <w:r w:rsidR="004C4DF9">
        <w:rPr>
          <w:sz w:val="22"/>
        </w:rPr>
        <w:t xml:space="preserve"> </w:t>
      </w:r>
      <w:r w:rsidRPr="00936124">
        <w:rPr>
          <w:sz w:val="22"/>
        </w:rPr>
        <w:t>em caráter de urgência, com o intuito de restaurar as condições de segurança e permitir a continuidade</w:t>
      </w:r>
      <w:r w:rsidR="004C4DF9">
        <w:rPr>
          <w:sz w:val="22"/>
        </w:rPr>
        <w:t xml:space="preserve"> </w:t>
      </w:r>
      <w:r w:rsidRPr="00936124">
        <w:rPr>
          <w:sz w:val="22"/>
        </w:rPr>
        <w:t>das atividades, não interferindo no atendimento dos serviços aos munícipes.</w:t>
      </w:r>
    </w:p>
    <w:p w14:paraId="4ECC1C8C" w14:textId="77777777" w:rsidR="007F0D09" w:rsidRDefault="00936124" w:rsidP="007F0D09">
      <w:pPr>
        <w:spacing w:after="200" w:line="240" w:lineRule="auto"/>
        <w:ind w:firstLine="0"/>
        <w:rPr>
          <w:sz w:val="22"/>
        </w:rPr>
      </w:pPr>
      <w:r w:rsidRPr="00936124">
        <w:rPr>
          <w:sz w:val="22"/>
        </w:rPr>
        <w:br/>
        <w:t>3.</w:t>
      </w:r>
      <w:r w:rsidR="007F0D09">
        <w:rPr>
          <w:sz w:val="22"/>
        </w:rPr>
        <w:t>2</w:t>
      </w:r>
      <w:r w:rsidRPr="00936124">
        <w:rPr>
          <w:sz w:val="22"/>
        </w:rPr>
        <w:t xml:space="preserve">. O objeto da </w:t>
      </w:r>
      <w:r w:rsidR="0097304C" w:rsidRPr="00936124">
        <w:rPr>
          <w:sz w:val="22"/>
        </w:rPr>
        <w:t>contratação</w:t>
      </w:r>
      <w:r w:rsidRPr="00936124">
        <w:rPr>
          <w:sz w:val="22"/>
        </w:rPr>
        <w:t xml:space="preserve"> </w:t>
      </w:r>
      <w:r w:rsidR="0097304C" w:rsidRPr="00936124">
        <w:rPr>
          <w:sz w:val="22"/>
        </w:rPr>
        <w:t>está</w:t>
      </w:r>
      <w:r w:rsidRPr="00936124">
        <w:rPr>
          <w:sz w:val="22"/>
        </w:rPr>
        <w:t xml:space="preserve"> previsto no Plano de </w:t>
      </w:r>
      <w:r w:rsidR="0097304C" w:rsidRPr="00936124">
        <w:rPr>
          <w:sz w:val="22"/>
        </w:rPr>
        <w:t>Contratações</w:t>
      </w:r>
      <w:r w:rsidRPr="00936124">
        <w:rPr>
          <w:sz w:val="22"/>
        </w:rPr>
        <w:t xml:space="preserve"> Anual.</w:t>
      </w:r>
    </w:p>
    <w:p w14:paraId="2E8886FD" w14:textId="46AF513B" w:rsidR="007F0D09" w:rsidRDefault="00936124" w:rsidP="007F0D09">
      <w:pPr>
        <w:spacing w:after="200" w:line="240" w:lineRule="auto"/>
        <w:ind w:firstLine="0"/>
        <w:jc w:val="left"/>
        <w:rPr>
          <w:sz w:val="22"/>
        </w:rPr>
      </w:pPr>
      <w:r w:rsidRPr="00936124">
        <w:rPr>
          <w:sz w:val="22"/>
        </w:rPr>
        <w:br/>
      </w:r>
      <w:r w:rsidRPr="00936124">
        <w:rPr>
          <w:b/>
          <w:bCs/>
          <w:sz w:val="22"/>
          <w:highlight w:val="lightGray"/>
        </w:rPr>
        <w:t>4. DA DESCRIÇÃO DA SOLUÇÃO COMO UM TODO CONSIDERADO O CICLO DE VIDA DO</w:t>
      </w:r>
      <w:r w:rsidR="004C4DF9" w:rsidRPr="007F0D09">
        <w:rPr>
          <w:b/>
          <w:bCs/>
          <w:sz w:val="22"/>
          <w:highlight w:val="lightGray"/>
        </w:rPr>
        <w:t xml:space="preserve"> </w:t>
      </w:r>
      <w:r w:rsidRPr="00936124">
        <w:rPr>
          <w:b/>
          <w:bCs/>
          <w:sz w:val="22"/>
          <w:highlight w:val="lightGray"/>
        </w:rPr>
        <w:t>OBJETO</w:t>
      </w:r>
    </w:p>
    <w:p w14:paraId="07886709" w14:textId="45FDA3FA" w:rsidR="004C4DF9" w:rsidRDefault="00936124" w:rsidP="007F0D09">
      <w:pPr>
        <w:spacing w:after="200" w:line="240" w:lineRule="auto"/>
        <w:ind w:firstLine="0"/>
        <w:rPr>
          <w:sz w:val="22"/>
        </w:rPr>
      </w:pPr>
      <w:r w:rsidRPr="00936124">
        <w:rPr>
          <w:sz w:val="22"/>
        </w:rPr>
        <w:t xml:space="preserve">4.1. A </w:t>
      </w:r>
      <w:r w:rsidR="0097304C" w:rsidRPr="00936124">
        <w:rPr>
          <w:sz w:val="22"/>
        </w:rPr>
        <w:t>descrição</w:t>
      </w:r>
      <w:r w:rsidRPr="00936124">
        <w:rPr>
          <w:sz w:val="22"/>
        </w:rPr>
        <w:t xml:space="preserve"> da soluça o como um todo encontra-se pormenorizada em </w:t>
      </w:r>
      <w:r w:rsidR="0097304C" w:rsidRPr="00936124">
        <w:rPr>
          <w:sz w:val="22"/>
        </w:rPr>
        <w:t>tópico</w:t>
      </w:r>
      <w:r w:rsidRPr="00936124">
        <w:rPr>
          <w:sz w:val="22"/>
        </w:rPr>
        <w:t xml:space="preserve"> específico do</w:t>
      </w:r>
      <w:r w:rsidR="004C4DF9">
        <w:rPr>
          <w:sz w:val="22"/>
        </w:rPr>
        <w:t xml:space="preserve"> </w:t>
      </w:r>
      <w:r w:rsidRPr="00936124">
        <w:rPr>
          <w:sz w:val="22"/>
        </w:rPr>
        <w:t xml:space="preserve">Estudo </w:t>
      </w:r>
      <w:r w:rsidR="0097304C" w:rsidRPr="00936124">
        <w:rPr>
          <w:sz w:val="22"/>
        </w:rPr>
        <w:t>Técnico</w:t>
      </w:r>
      <w:r w:rsidRPr="00936124">
        <w:rPr>
          <w:sz w:val="22"/>
        </w:rPr>
        <w:t xml:space="preserve"> Preliminar, </w:t>
      </w:r>
      <w:r w:rsidR="0097304C" w:rsidRPr="00936124">
        <w:rPr>
          <w:sz w:val="22"/>
        </w:rPr>
        <w:t>apêndice</w:t>
      </w:r>
      <w:r w:rsidRPr="00936124">
        <w:rPr>
          <w:sz w:val="22"/>
        </w:rPr>
        <w:t xml:space="preserve"> deste Termo de </w:t>
      </w:r>
      <w:r w:rsidR="0097304C" w:rsidRPr="00936124">
        <w:rPr>
          <w:sz w:val="22"/>
        </w:rPr>
        <w:t>Referência</w:t>
      </w:r>
      <w:r w:rsidRPr="00936124">
        <w:rPr>
          <w:sz w:val="22"/>
        </w:rPr>
        <w:t>.</w:t>
      </w:r>
    </w:p>
    <w:p w14:paraId="7E68D273" w14:textId="77777777" w:rsidR="004C4DF9" w:rsidRPr="004C4DF9" w:rsidRDefault="00936124" w:rsidP="00936124">
      <w:pPr>
        <w:spacing w:after="200" w:line="240" w:lineRule="auto"/>
        <w:ind w:firstLine="0"/>
        <w:jc w:val="left"/>
        <w:rPr>
          <w:b/>
          <w:bCs/>
          <w:sz w:val="22"/>
        </w:rPr>
      </w:pPr>
      <w:r w:rsidRPr="00936124">
        <w:rPr>
          <w:sz w:val="22"/>
        </w:rPr>
        <w:br/>
      </w:r>
      <w:r w:rsidRPr="00936124">
        <w:rPr>
          <w:b/>
          <w:bCs/>
          <w:sz w:val="22"/>
          <w:highlight w:val="lightGray"/>
        </w:rPr>
        <w:t>5. DOS REQUISITOS DA CONTRATAÇÃO</w:t>
      </w:r>
    </w:p>
    <w:p w14:paraId="0ED09918" w14:textId="77777777" w:rsidR="003B1A9E" w:rsidRDefault="00936124" w:rsidP="003B1A9E">
      <w:pPr>
        <w:spacing w:after="200" w:line="240" w:lineRule="auto"/>
        <w:ind w:firstLine="0"/>
        <w:rPr>
          <w:sz w:val="22"/>
        </w:rPr>
      </w:pPr>
      <w:r w:rsidRPr="00936124">
        <w:rPr>
          <w:sz w:val="22"/>
        </w:rPr>
        <w:br/>
        <w:t>5.1. DA SUSTENTABILIDADE/IMPACTO AMBIENTAL</w:t>
      </w:r>
    </w:p>
    <w:p w14:paraId="5FA2FA59" w14:textId="77777777" w:rsidR="003B1A9E" w:rsidRDefault="00936124" w:rsidP="003B1A9E">
      <w:pPr>
        <w:spacing w:after="200" w:line="240" w:lineRule="auto"/>
        <w:ind w:firstLine="0"/>
        <w:rPr>
          <w:sz w:val="22"/>
        </w:rPr>
      </w:pPr>
      <w:r w:rsidRPr="00936124">
        <w:rPr>
          <w:sz w:val="22"/>
        </w:rPr>
        <w:t>5.1.1. Quanto a questão dos impactos ambientais, a contratação em tela, tem como base observar</w:t>
      </w:r>
      <w:r w:rsidR="004C4DF9">
        <w:rPr>
          <w:sz w:val="22"/>
        </w:rPr>
        <w:t xml:space="preserve"> </w:t>
      </w:r>
      <w:r w:rsidRPr="00936124">
        <w:rPr>
          <w:sz w:val="22"/>
        </w:rPr>
        <w:t>as informações contidas no “Guia Nacional de Licitações Sustentáveis", disponibilizado pela</w:t>
      </w:r>
      <w:r w:rsidR="004C4DF9">
        <w:rPr>
          <w:sz w:val="22"/>
        </w:rPr>
        <w:t xml:space="preserve"> </w:t>
      </w:r>
      <w:r w:rsidRPr="00936124">
        <w:rPr>
          <w:i/>
          <w:iCs/>
          <w:sz w:val="22"/>
        </w:rPr>
        <w:t>https://www.gov.br/agu/pt-br/composicao/cgu/cgu/guias/guia-de-contratacoes-sustentaveisset-2023.pdf”</w:t>
      </w:r>
      <w:r w:rsidRPr="00936124">
        <w:rPr>
          <w:i/>
          <w:iCs/>
          <w:sz w:val="22"/>
        </w:rPr>
        <w:br/>
      </w:r>
      <w:r w:rsidRPr="00936124">
        <w:rPr>
          <w:sz w:val="22"/>
        </w:rPr>
        <w:t>5.1.2. A CONTRATADA deverá atender, no que couber, os critérios de sustentabilidade, inseridos</w:t>
      </w:r>
      <w:r w:rsidR="004C4DF9">
        <w:rPr>
          <w:sz w:val="22"/>
        </w:rPr>
        <w:t xml:space="preserve"> </w:t>
      </w:r>
      <w:r w:rsidRPr="00936124">
        <w:rPr>
          <w:sz w:val="22"/>
        </w:rPr>
        <w:t>agora nos princípios da aplicação da Lei n.º 14.133/2021. Os materiais ofertados devem ser</w:t>
      </w:r>
      <w:r w:rsidR="004C4DF9">
        <w:rPr>
          <w:sz w:val="22"/>
        </w:rPr>
        <w:t xml:space="preserve"> </w:t>
      </w:r>
      <w:r w:rsidRPr="00936124">
        <w:rPr>
          <w:sz w:val="22"/>
        </w:rPr>
        <w:t>fornecidos por fornecedores compromissados com o meio ambiente, que mantenham programa</w:t>
      </w:r>
      <w:r w:rsidR="004C4DF9">
        <w:rPr>
          <w:sz w:val="22"/>
        </w:rPr>
        <w:t xml:space="preserve"> </w:t>
      </w:r>
      <w:r w:rsidRPr="00936124">
        <w:rPr>
          <w:sz w:val="22"/>
        </w:rPr>
        <w:t>continuado de sustentabilidade ambiental, e que além de se enquadrarem no disposto nos itens</w:t>
      </w:r>
      <w:r w:rsidR="004C4DF9">
        <w:rPr>
          <w:sz w:val="22"/>
        </w:rPr>
        <w:t xml:space="preserve"> </w:t>
      </w:r>
      <w:r w:rsidRPr="00936124">
        <w:rPr>
          <w:sz w:val="22"/>
        </w:rPr>
        <w:t>anteriores, comprovem que cumprem a legislação ambiental pertinente ao objeto da licitação.</w:t>
      </w:r>
    </w:p>
    <w:p w14:paraId="60B65636" w14:textId="77777777" w:rsidR="003B1A9E" w:rsidRDefault="00936124" w:rsidP="003B1A9E">
      <w:pPr>
        <w:spacing w:after="200" w:line="240" w:lineRule="auto"/>
        <w:ind w:firstLine="0"/>
        <w:rPr>
          <w:sz w:val="22"/>
        </w:rPr>
      </w:pPr>
      <w:r w:rsidRPr="00936124">
        <w:rPr>
          <w:sz w:val="22"/>
        </w:rPr>
        <w:lastRenderedPageBreak/>
        <w:t>5.1.3. Recomenda-se ainda:</w:t>
      </w:r>
    </w:p>
    <w:p w14:paraId="20B4E879" w14:textId="5E077F95" w:rsidR="003B1A9E" w:rsidRDefault="00936124" w:rsidP="003B1A9E">
      <w:pPr>
        <w:spacing w:after="200" w:line="240" w:lineRule="auto"/>
        <w:ind w:firstLine="0"/>
        <w:rPr>
          <w:sz w:val="22"/>
        </w:rPr>
      </w:pPr>
      <w:r w:rsidRPr="00936124">
        <w:rPr>
          <w:sz w:val="22"/>
        </w:rPr>
        <w:t>I – No caso de bens para substituição de outros já existentes, os últimos deverão ser corretamente</w:t>
      </w:r>
      <w:r w:rsidRPr="00936124">
        <w:rPr>
          <w:sz w:val="22"/>
        </w:rPr>
        <w:br/>
        <w:t>destinados para: reciclagem, doação ou desfazimento;</w:t>
      </w:r>
    </w:p>
    <w:p w14:paraId="16215621" w14:textId="77777777" w:rsidR="003B1A9E" w:rsidRDefault="00936124" w:rsidP="003B1A9E">
      <w:pPr>
        <w:spacing w:after="200" w:line="240" w:lineRule="auto"/>
        <w:ind w:firstLine="0"/>
        <w:rPr>
          <w:sz w:val="22"/>
        </w:rPr>
      </w:pPr>
      <w:r w:rsidRPr="00936124">
        <w:rPr>
          <w:sz w:val="22"/>
        </w:rPr>
        <w:t>II – Em nenhuma hipótese os mesmos serão descartados em locais que não sejam os identificados</w:t>
      </w:r>
      <w:r w:rsidR="003B1A9E">
        <w:rPr>
          <w:sz w:val="22"/>
        </w:rPr>
        <w:t xml:space="preserve"> </w:t>
      </w:r>
      <w:r w:rsidRPr="00936124">
        <w:rPr>
          <w:sz w:val="22"/>
        </w:rPr>
        <w:t>na legislação em vigor;</w:t>
      </w:r>
    </w:p>
    <w:p w14:paraId="6FF01671" w14:textId="77777777" w:rsidR="003B1A9E" w:rsidRDefault="00936124" w:rsidP="003B1A9E">
      <w:pPr>
        <w:spacing w:after="200" w:line="240" w:lineRule="auto"/>
        <w:ind w:firstLine="0"/>
        <w:rPr>
          <w:sz w:val="22"/>
        </w:rPr>
      </w:pPr>
      <w:r w:rsidRPr="00936124">
        <w:rPr>
          <w:sz w:val="22"/>
        </w:rPr>
        <w:t>5.2. DA INDICAÇÃO DE MARCAS OU MODELOS</w:t>
      </w:r>
      <w:r w:rsidRPr="00936124">
        <w:rPr>
          <w:sz w:val="22"/>
        </w:rPr>
        <w:br/>
        <w:t>5.2.1. Na presente contratação não haverá indicação de marcas e modelos.</w:t>
      </w:r>
    </w:p>
    <w:p w14:paraId="18E4CB6E" w14:textId="77777777" w:rsidR="003B1A9E" w:rsidRDefault="00936124" w:rsidP="003B1A9E">
      <w:pPr>
        <w:spacing w:after="200" w:line="240" w:lineRule="auto"/>
        <w:ind w:firstLine="0"/>
        <w:rPr>
          <w:sz w:val="22"/>
        </w:rPr>
      </w:pPr>
      <w:r w:rsidRPr="00936124">
        <w:rPr>
          <w:sz w:val="22"/>
        </w:rPr>
        <w:t>5.3. DO CONSÓRCIO E DA SUBCONTRATAÇÃO</w:t>
      </w:r>
    </w:p>
    <w:p w14:paraId="08CF6E14" w14:textId="77777777" w:rsidR="003B1A9E" w:rsidRDefault="00936124" w:rsidP="003B1A9E">
      <w:pPr>
        <w:spacing w:after="200" w:line="240" w:lineRule="auto"/>
        <w:ind w:firstLine="0"/>
        <w:rPr>
          <w:sz w:val="22"/>
        </w:rPr>
      </w:pPr>
      <w:r w:rsidRPr="00936124">
        <w:rPr>
          <w:sz w:val="22"/>
        </w:rPr>
        <w:t>5.3.1. A participação de consórcios não será permitida, uma vez que o objeto a ser adquirido é</w:t>
      </w:r>
      <w:r w:rsidR="004C4DF9">
        <w:rPr>
          <w:sz w:val="22"/>
        </w:rPr>
        <w:t xml:space="preserve"> </w:t>
      </w:r>
      <w:r w:rsidRPr="00936124">
        <w:rPr>
          <w:sz w:val="22"/>
        </w:rPr>
        <w:t>amplamente comercializado por diversas empresas no mercado. Tal permissibilidade poderia</w:t>
      </w:r>
      <w:r w:rsidR="004C4DF9">
        <w:rPr>
          <w:sz w:val="22"/>
        </w:rPr>
        <w:t xml:space="preserve"> </w:t>
      </w:r>
      <w:r w:rsidRPr="00936124">
        <w:rPr>
          <w:sz w:val="22"/>
        </w:rPr>
        <w:t>causar dano à administração por frustrar o próprio caráter competitivo da disputa pelo maior</w:t>
      </w:r>
      <w:r w:rsidR="004C4DF9">
        <w:rPr>
          <w:sz w:val="22"/>
        </w:rPr>
        <w:t xml:space="preserve"> </w:t>
      </w:r>
      <w:r w:rsidRPr="00936124">
        <w:rPr>
          <w:sz w:val="22"/>
        </w:rPr>
        <w:t>percentual de desconto.</w:t>
      </w:r>
    </w:p>
    <w:p w14:paraId="64D6C341" w14:textId="77777777" w:rsidR="003B1A9E" w:rsidRDefault="00936124" w:rsidP="003B1A9E">
      <w:pPr>
        <w:spacing w:after="200" w:line="240" w:lineRule="auto"/>
        <w:ind w:firstLine="0"/>
        <w:rPr>
          <w:sz w:val="22"/>
        </w:rPr>
      </w:pPr>
      <w:r w:rsidRPr="00936124">
        <w:rPr>
          <w:sz w:val="22"/>
        </w:rPr>
        <w:t>5.3.2. Pelo mesmo motivo não será admitida a subcontratação, de forma a gerar outros</w:t>
      </w:r>
      <w:r w:rsidRPr="00936124">
        <w:rPr>
          <w:sz w:val="22"/>
        </w:rPr>
        <w:br/>
        <w:t>instrumentos contratuais e consequentemente outras atribuições à Administração Pública. Deste</w:t>
      </w:r>
      <w:r w:rsidR="004C4DF9">
        <w:rPr>
          <w:sz w:val="22"/>
        </w:rPr>
        <w:t xml:space="preserve"> </w:t>
      </w:r>
      <w:r w:rsidRPr="00936124">
        <w:rPr>
          <w:sz w:val="22"/>
        </w:rPr>
        <w:t>modo é vedada a subcontratação do objeto.</w:t>
      </w:r>
    </w:p>
    <w:p w14:paraId="1C88D4EF" w14:textId="77777777" w:rsidR="003B1A9E" w:rsidRDefault="00936124" w:rsidP="003B1A9E">
      <w:pPr>
        <w:spacing w:after="200" w:line="240" w:lineRule="auto"/>
        <w:ind w:firstLine="0"/>
        <w:rPr>
          <w:sz w:val="22"/>
        </w:rPr>
      </w:pPr>
      <w:r w:rsidRPr="00936124">
        <w:rPr>
          <w:sz w:val="22"/>
        </w:rPr>
        <w:t>5.4. DA GARANTIA DA CONTRATAÇÃO</w:t>
      </w:r>
    </w:p>
    <w:p w14:paraId="7C635423" w14:textId="77777777" w:rsidR="003B1A9E" w:rsidRDefault="00936124" w:rsidP="003B1A9E">
      <w:pPr>
        <w:spacing w:after="200" w:line="240" w:lineRule="auto"/>
        <w:ind w:firstLine="0"/>
        <w:rPr>
          <w:sz w:val="22"/>
        </w:rPr>
      </w:pPr>
      <w:r w:rsidRPr="00936124">
        <w:rPr>
          <w:sz w:val="22"/>
        </w:rPr>
        <w:t xml:space="preserve">5.4.1. </w:t>
      </w:r>
      <w:r w:rsidR="0097304C" w:rsidRPr="00936124">
        <w:rPr>
          <w:sz w:val="22"/>
        </w:rPr>
        <w:t>Não</w:t>
      </w:r>
      <w:r w:rsidRPr="00936124">
        <w:rPr>
          <w:sz w:val="22"/>
        </w:rPr>
        <w:t xml:space="preserve"> </w:t>
      </w:r>
      <w:r w:rsidR="0097304C" w:rsidRPr="00936124">
        <w:rPr>
          <w:sz w:val="22"/>
        </w:rPr>
        <w:t>haverá</w:t>
      </w:r>
      <w:r w:rsidRPr="00936124">
        <w:rPr>
          <w:sz w:val="22"/>
        </w:rPr>
        <w:t xml:space="preserve"> </w:t>
      </w:r>
      <w:r w:rsidR="0097304C" w:rsidRPr="00936124">
        <w:rPr>
          <w:sz w:val="22"/>
        </w:rPr>
        <w:t>exigência</w:t>
      </w:r>
      <w:r w:rsidRPr="00936124">
        <w:rPr>
          <w:sz w:val="22"/>
        </w:rPr>
        <w:t xml:space="preserve"> de garantia de </w:t>
      </w:r>
      <w:r w:rsidR="0097304C" w:rsidRPr="00936124">
        <w:rPr>
          <w:sz w:val="22"/>
        </w:rPr>
        <w:t>execução</w:t>
      </w:r>
      <w:r w:rsidRPr="00936124">
        <w:rPr>
          <w:sz w:val="22"/>
        </w:rPr>
        <w:t xml:space="preserve"> contratual.</w:t>
      </w:r>
    </w:p>
    <w:p w14:paraId="599D1231" w14:textId="77777777" w:rsidR="003B1A9E" w:rsidRDefault="00936124" w:rsidP="003B1A9E">
      <w:pPr>
        <w:spacing w:after="200" w:line="240" w:lineRule="auto"/>
        <w:ind w:firstLine="0"/>
        <w:rPr>
          <w:sz w:val="22"/>
        </w:rPr>
      </w:pPr>
      <w:r w:rsidRPr="00936124">
        <w:rPr>
          <w:sz w:val="22"/>
        </w:rPr>
        <w:t>5.5. DA EXIGÊNCIA DE AMOSTRA</w:t>
      </w:r>
    </w:p>
    <w:p w14:paraId="18616B4E" w14:textId="77777777" w:rsidR="003B1A9E" w:rsidRDefault="00936124" w:rsidP="003B1A9E">
      <w:pPr>
        <w:spacing w:after="200" w:line="240" w:lineRule="auto"/>
        <w:ind w:firstLine="0"/>
        <w:rPr>
          <w:sz w:val="22"/>
        </w:rPr>
      </w:pPr>
      <w:r w:rsidRPr="00936124">
        <w:rPr>
          <w:sz w:val="22"/>
        </w:rPr>
        <w:t xml:space="preserve">5.5.1. </w:t>
      </w:r>
      <w:r w:rsidR="0097304C" w:rsidRPr="00936124">
        <w:rPr>
          <w:sz w:val="22"/>
        </w:rPr>
        <w:t>Não</w:t>
      </w:r>
      <w:r w:rsidRPr="00936124">
        <w:rPr>
          <w:sz w:val="22"/>
        </w:rPr>
        <w:t xml:space="preserve"> </w:t>
      </w:r>
      <w:r w:rsidR="0097304C" w:rsidRPr="00936124">
        <w:rPr>
          <w:sz w:val="22"/>
        </w:rPr>
        <w:t>há</w:t>
      </w:r>
      <w:r w:rsidRPr="00936124">
        <w:rPr>
          <w:sz w:val="22"/>
        </w:rPr>
        <w:t xml:space="preserve"> necessidade de </w:t>
      </w:r>
      <w:r w:rsidR="0097304C" w:rsidRPr="00936124">
        <w:rPr>
          <w:sz w:val="22"/>
        </w:rPr>
        <w:t>apresentação</w:t>
      </w:r>
      <w:r w:rsidRPr="00936124">
        <w:rPr>
          <w:sz w:val="22"/>
        </w:rPr>
        <w:t xml:space="preserve"> de amostra.</w:t>
      </w:r>
    </w:p>
    <w:p w14:paraId="5EACFE7E" w14:textId="77777777" w:rsidR="003B1A9E" w:rsidRDefault="00936124" w:rsidP="003B1A9E">
      <w:pPr>
        <w:spacing w:after="200" w:line="240" w:lineRule="auto"/>
        <w:ind w:firstLine="0"/>
        <w:rPr>
          <w:sz w:val="22"/>
        </w:rPr>
      </w:pPr>
      <w:r w:rsidRPr="00936124">
        <w:rPr>
          <w:sz w:val="22"/>
        </w:rPr>
        <w:t>5.6. DAS OBRIGAÇÕES DAS PARTES</w:t>
      </w:r>
    </w:p>
    <w:p w14:paraId="22025797" w14:textId="77777777" w:rsidR="003B1A9E" w:rsidRDefault="00936124" w:rsidP="003B1A9E">
      <w:pPr>
        <w:spacing w:after="200" w:line="240" w:lineRule="auto"/>
        <w:ind w:firstLine="0"/>
        <w:rPr>
          <w:sz w:val="22"/>
        </w:rPr>
      </w:pPr>
      <w:r w:rsidRPr="00936124">
        <w:rPr>
          <w:sz w:val="22"/>
        </w:rPr>
        <w:t>5.6.1. Da contratada</w:t>
      </w:r>
    </w:p>
    <w:p w14:paraId="75DE63FE" w14:textId="488B45D2" w:rsidR="003B1A9E" w:rsidRDefault="00936124" w:rsidP="003B1A9E">
      <w:pPr>
        <w:spacing w:after="200" w:line="240" w:lineRule="auto"/>
        <w:ind w:firstLine="0"/>
        <w:rPr>
          <w:sz w:val="22"/>
        </w:rPr>
      </w:pPr>
      <w:r w:rsidRPr="00936124">
        <w:rPr>
          <w:sz w:val="22"/>
        </w:rPr>
        <w:t xml:space="preserve">5.6.1.1. A Contratada deve cumprir todas as </w:t>
      </w:r>
      <w:r w:rsidR="0097304C" w:rsidRPr="00936124">
        <w:rPr>
          <w:sz w:val="22"/>
        </w:rPr>
        <w:t>obrigações</w:t>
      </w:r>
      <w:r w:rsidRPr="00936124">
        <w:rPr>
          <w:sz w:val="22"/>
        </w:rPr>
        <w:t xml:space="preserve"> constantes no Edital, seus anexos e sua</w:t>
      </w:r>
      <w:r w:rsidR="004C4DF9">
        <w:rPr>
          <w:sz w:val="22"/>
        </w:rPr>
        <w:t xml:space="preserve"> </w:t>
      </w:r>
      <w:r w:rsidRPr="00936124">
        <w:rPr>
          <w:sz w:val="22"/>
        </w:rPr>
        <w:t>proposta, assumindo como exclusivamente seus os riscos e as despesas decorrentes da boa e</w:t>
      </w:r>
      <w:r w:rsidR="004C4DF9">
        <w:rPr>
          <w:sz w:val="22"/>
        </w:rPr>
        <w:t xml:space="preserve"> </w:t>
      </w:r>
      <w:r w:rsidRPr="00936124">
        <w:rPr>
          <w:sz w:val="22"/>
        </w:rPr>
        <w:t xml:space="preserve">perfeita </w:t>
      </w:r>
      <w:r w:rsidR="0097304C" w:rsidRPr="00936124">
        <w:rPr>
          <w:sz w:val="22"/>
        </w:rPr>
        <w:t>execução</w:t>
      </w:r>
      <w:r w:rsidRPr="00936124">
        <w:rPr>
          <w:sz w:val="22"/>
        </w:rPr>
        <w:t xml:space="preserve"> do objeto;</w:t>
      </w:r>
    </w:p>
    <w:p w14:paraId="5ED3E1A3" w14:textId="77777777" w:rsidR="003B1A9E" w:rsidRDefault="00936124" w:rsidP="003B1A9E">
      <w:pPr>
        <w:spacing w:after="200" w:line="240" w:lineRule="auto"/>
        <w:ind w:firstLine="0"/>
        <w:rPr>
          <w:sz w:val="22"/>
        </w:rPr>
      </w:pPr>
      <w:r w:rsidRPr="00936124">
        <w:rPr>
          <w:sz w:val="22"/>
        </w:rPr>
        <w:t>5.6.1.2. Executar diretamente a ARP, na o transferindo a terceiros, por qualquer forma, nem</w:t>
      </w:r>
      <w:r w:rsidRPr="00936124">
        <w:rPr>
          <w:sz w:val="22"/>
        </w:rPr>
        <w:br/>
        <w:t xml:space="preserve">mesmo parcialmente, nem subcontratar quaisquer das </w:t>
      </w:r>
      <w:r w:rsidR="0097304C" w:rsidRPr="00936124">
        <w:rPr>
          <w:sz w:val="22"/>
        </w:rPr>
        <w:t>prestações</w:t>
      </w:r>
      <w:r w:rsidRPr="00936124">
        <w:rPr>
          <w:sz w:val="22"/>
        </w:rPr>
        <w:t xml:space="preserve"> a que </w:t>
      </w:r>
      <w:r w:rsidR="0097304C" w:rsidRPr="00936124">
        <w:rPr>
          <w:sz w:val="22"/>
        </w:rPr>
        <w:t>está</w:t>
      </w:r>
      <w:r w:rsidRPr="00936124">
        <w:rPr>
          <w:sz w:val="22"/>
        </w:rPr>
        <w:t xml:space="preserve"> </w:t>
      </w:r>
      <w:proofErr w:type="gramStart"/>
      <w:r w:rsidRPr="00936124">
        <w:rPr>
          <w:sz w:val="22"/>
        </w:rPr>
        <w:t>obrigada;</w:t>
      </w:r>
      <w:r w:rsidRPr="00936124">
        <w:rPr>
          <w:sz w:val="22"/>
        </w:rPr>
        <w:br/>
        <w:t>5.6.1.3</w:t>
      </w:r>
      <w:proofErr w:type="gramEnd"/>
      <w:r w:rsidRPr="00936124">
        <w:rPr>
          <w:sz w:val="22"/>
        </w:rPr>
        <w:t>. Designar, formalmente, um representante, no ato da assinatura da ata de registro de</w:t>
      </w:r>
      <w:r w:rsidRPr="00936124">
        <w:rPr>
          <w:sz w:val="22"/>
        </w:rPr>
        <w:br/>
        <w:t>preços, com poderes para operacionalizar a avença, assumindo o gerenciamento de todas as</w:t>
      </w:r>
      <w:r w:rsidR="004C4DF9">
        <w:rPr>
          <w:sz w:val="22"/>
        </w:rPr>
        <w:t xml:space="preserve"> </w:t>
      </w:r>
      <w:r w:rsidRPr="00936124">
        <w:rPr>
          <w:sz w:val="22"/>
        </w:rPr>
        <w:t>atividades inerentes ao seu fiel cumprimento;</w:t>
      </w:r>
    </w:p>
    <w:p w14:paraId="37F4418B" w14:textId="77777777" w:rsidR="003B1A9E" w:rsidRDefault="00936124" w:rsidP="003B1A9E">
      <w:pPr>
        <w:spacing w:after="200" w:line="240" w:lineRule="auto"/>
        <w:ind w:firstLine="0"/>
        <w:rPr>
          <w:sz w:val="22"/>
        </w:rPr>
      </w:pPr>
      <w:r w:rsidRPr="00936124">
        <w:rPr>
          <w:sz w:val="22"/>
        </w:rPr>
        <w:t xml:space="preserve">5.6.1.4. Acatar as </w:t>
      </w:r>
      <w:r w:rsidR="0097304C" w:rsidRPr="00936124">
        <w:rPr>
          <w:sz w:val="22"/>
        </w:rPr>
        <w:t>recomendações</w:t>
      </w:r>
      <w:r w:rsidRPr="00936124">
        <w:rPr>
          <w:sz w:val="22"/>
        </w:rPr>
        <w:t xml:space="preserve"> da </w:t>
      </w:r>
      <w:r w:rsidR="0097304C" w:rsidRPr="00936124">
        <w:rPr>
          <w:sz w:val="22"/>
        </w:rPr>
        <w:t>fiscalização</w:t>
      </w:r>
      <w:r w:rsidRPr="00936124">
        <w:rPr>
          <w:sz w:val="22"/>
        </w:rPr>
        <w:t xml:space="preserve"> do CONTRATANTE, facilitando a ampla </w:t>
      </w:r>
      <w:r w:rsidR="004C4DF9">
        <w:rPr>
          <w:sz w:val="22"/>
        </w:rPr>
        <w:t xml:space="preserve">ação </w:t>
      </w:r>
      <w:r w:rsidRPr="00936124">
        <w:rPr>
          <w:sz w:val="22"/>
        </w:rPr>
        <w:t>desta, com pronto atendimento aos pedidos de esclarecimento porventura solicitado;</w:t>
      </w:r>
    </w:p>
    <w:p w14:paraId="29D40FD8" w14:textId="77777777" w:rsidR="003B1A9E" w:rsidRDefault="00936124" w:rsidP="003B1A9E">
      <w:pPr>
        <w:spacing w:after="200" w:line="240" w:lineRule="auto"/>
        <w:ind w:firstLine="0"/>
        <w:rPr>
          <w:sz w:val="22"/>
        </w:rPr>
      </w:pPr>
      <w:r w:rsidRPr="00936124">
        <w:rPr>
          <w:sz w:val="22"/>
        </w:rPr>
        <w:t xml:space="preserve">5.6.1.5. Comunicar, por escrito, qualquer anormalidade verificada na </w:t>
      </w:r>
      <w:r w:rsidR="0097304C" w:rsidRPr="00936124">
        <w:rPr>
          <w:sz w:val="22"/>
        </w:rPr>
        <w:t>execução</w:t>
      </w:r>
      <w:r w:rsidRPr="00936124">
        <w:rPr>
          <w:sz w:val="22"/>
        </w:rPr>
        <w:t xml:space="preserve"> do objeto e prestar</w:t>
      </w:r>
      <w:r w:rsidR="004C4DF9">
        <w:rPr>
          <w:sz w:val="22"/>
        </w:rPr>
        <w:t xml:space="preserve"> </w:t>
      </w:r>
      <w:r w:rsidRPr="00936124">
        <w:rPr>
          <w:sz w:val="22"/>
        </w:rPr>
        <w:t xml:space="preserve">os esclarecimentos </w:t>
      </w:r>
      <w:r w:rsidR="0097304C" w:rsidRPr="00936124">
        <w:rPr>
          <w:sz w:val="22"/>
        </w:rPr>
        <w:t>necessários</w:t>
      </w:r>
      <w:r w:rsidRPr="00936124">
        <w:rPr>
          <w:sz w:val="22"/>
        </w:rPr>
        <w:t>;</w:t>
      </w:r>
    </w:p>
    <w:p w14:paraId="7B7B83FA" w14:textId="7495D61E" w:rsidR="003B1A9E" w:rsidRDefault="00936124" w:rsidP="003B1A9E">
      <w:pPr>
        <w:spacing w:after="200" w:line="240" w:lineRule="auto"/>
        <w:ind w:firstLine="0"/>
        <w:rPr>
          <w:sz w:val="22"/>
        </w:rPr>
      </w:pPr>
      <w:r w:rsidRPr="00936124">
        <w:rPr>
          <w:sz w:val="22"/>
        </w:rPr>
        <w:t xml:space="preserve">5.6.1.6. Assegurar a </w:t>
      </w:r>
      <w:r w:rsidR="00925A6D">
        <w:rPr>
          <w:sz w:val="22"/>
        </w:rPr>
        <w:t>prefeitura</w:t>
      </w:r>
      <w:r w:rsidRPr="00936124">
        <w:rPr>
          <w:sz w:val="22"/>
        </w:rPr>
        <w:t xml:space="preserve">, durante o período de </w:t>
      </w:r>
      <w:r w:rsidR="0097304C" w:rsidRPr="00936124">
        <w:rPr>
          <w:sz w:val="22"/>
        </w:rPr>
        <w:t>vigência</w:t>
      </w:r>
      <w:r w:rsidRPr="00936124">
        <w:rPr>
          <w:sz w:val="22"/>
        </w:rPr>
        <w:t xml:space="preserve"> da ata, o repasse de todos os preços e</w:t>
      </w:r>
      <w:r w:rsidR="004C4DF9">
        <w:rPr>
          <w:sz w:val="22"/>
        </w:rPr>
        <w:t xml:space="preserve"> </w:t>
      </w:r>
      <w:r w:rsidRPr="00936124">
        <w:rPr>
          <w:sz w:val="22"/>
        </w:rPr>
        <w:t>vantagens ofertadas no mercado, sempre que esses forem mais vantajosos do que o registrado;</w:t>
      </w:r>
    </w:p>
    <w:p w14:paraId="44DF1E86" w14:textId="77777777" w:rsidR="003B1A9E" w:rsidRDefault="00936124" w:rsidP="003B1A9E">
      <w:pPr>
        <w:spacing w:after="200" w:line="240" w:lineRule="auto"/>
        <w:ind w:firstLine="0"/>
        <w:rPr>
          <w:sz w:val="22"/>
        </w:rPr>
      </w:pPr>
      <w:r w:rsidRPr="00936124">
        <w:rPr>
          <w:sz w:val="22"/>
        </w:rPr>
        <w:t xml:space="preserve">5.6.1.7. Manter durante a </w:t>
      </w:r>
      <w:r w:rsidR="0097304C" w:rsidRPr="00936124">
        <w:rPr>
          <w:sz w:val="22"/>
        </w:rPr>
        <w:t>execução</w:t>
      </w:r>
      <w:r w:rsidRPr="00936124">
        <w:rPr>
          <w:sz w:val="22"/>
        </w:rPr>
        <w:t xml:space="preserve"> do contrato, todas as </w:t>
      </w:r>
      <w:r w:rsidR="0097304C" w:rsidRPr="00936124">
        <w:rPr>
          <w:sz w:val="22"/>
        </w:rPr>
        <w:t>condições</w:t>
      </w:r>
      <w:r w:rsidRPr="00936124">
        <w:rPr>
          <w:sz w:val="22"/>
        </w:rPr>
        <w:t xml:space="preserve"> de </w:t>
      </w:r>
      <w:r w:rsidR="0097304C" w:rsidRPr="00936124">
        <w:rPr>
          <w:sz w:val="22"/>
        </w:rPr>
        <w:t>habilitação</w:t>
      </w:r>
      <w:r w:rsidRPr="00936124">
        <w:rPr>
          <w:sz w:val="22"/>
        </w:rPr>
        <w:t xml:space="preserve"> e </w:t>
      </w:r>
      <w:r w:rsidR="0097304C" w:rsidRPr="00936124">
        <w:rPr>
          <w:sz w:val="22"/>
        </w:rPr>
        <w:t>qualificação</w:t>
      </w:r>
      <w:r w:rsidRPr="00936124">
        <w:rPr>
          <w:sz w:val="22"/>
        </w:rPr>
        <w:t xml:space="preserve"> exigidas na </w:t>
      </w:r>
      <w:r w:rsidR="0097304C" w:rsidRPr="00936124">
        <w:rPr>
          <w:sz w:val="22"/>
        </w:rPr>
        <w:t>licitação</w:t>
      </w:r>
      <w:r w:rsidRPr="00936124">
        <w:rPr>
          <w:sz w:val="22"/>
        </w:rPr>
        <w:t>.</w:t>
      </w:r>
    </w:p>
    <w:p w14:paraId="1D05954E" w14:textId="24E373D3" w:rsidR="003B1A9E" w:rsidRDefault="00936124" w:rsidP="003B1A9E">
      <w:pPr>
        <w:spacing w:after="200" w:line="240" w:lineRule="auto"/>
        <w:ind w:firstLine="0"/>
        <w:rPr>
          <w:sz w:val="22"/>
        </w:rPr>
      </w:pPr>
      <w:r w:rsidRPr="00936124">
        <w:rPr>
          <w:sz w:val="22"/>
        </w:rPr>
        <w:lastRenderedPageBreak/>
        <w:t xml:space="preserve">5.6.1.8. Responsabilizar-se por todas as despesas com os encargos trabalhistas, </w:t>
      </w:r>
      <w:r w:rsidR="0097304C" w:rsidRPr="00936124">
        <w:rPr>
          <w:sz w:val="22"/>
        </w:rPr>
        <w:t>previdenciárias</w:t>
      </w:r>
      <w:r w:rsidRPr="00936124">
        <w:rPr>
          <w:sz w:val="22"/>
        </w:rPr>
        <w:t>,</w:t>
      </w:r>
      <w:r w:rsidR="0097304C">
        <w:rPr>
          <w:sz w:val="22"/>
        </w:rPr>
        <w:t xml:space="preserve"> </w:t>
      </w:r>
      <w:r w:rsidRPr="00936124">
        <w:rPr>
          <w:sz w:val="22"/>
        </w:rPr>
        <w:t>civis.</w:t>
      </w:r>
    </w:p>
    <w:p w14:paraId="21F5B405" w14:textId="77777777" w:rsidR="003B1A9E" w:rsidRDefault="00936124" w:rsidP="003B1A9E">
      <w:pPr>
        <w:spacing w:after="200" w:line="240" w:lineRule="auto"/>
        <w:ind w:firstLine="0"/>
        <w:rPr>
          <w:sz w:val="22"/>
        </w:rPr>
      </w:pPr>
      <w:r w:rsidRPr="00936124">
        <w:rPr>
          <w:sz w:val="22"/>
        </w:rPr>
        <w:t>5.6.1.9. Responsabilizar-se pela sinalização e segurança no local do serviço, bem como de qualquer</w:t>
      </w:r>
      <w:r w:rsidR="004C4DF9">
        <w:rPr>
          <w:sz w:val="22"/>
        </w:rPr>
        <w:t xml:space="preserve"> </w:t>
      </w:r>
      <w:r w:rsidRPr="00936124">
        <w:rPr>
          <w:sz w:val="22"/>
        </w:rPr>
        <w:t>equipamento, veículo ou pessoa que venha a estar junto do local do serviço.</w:t>
      </w:r>
      <w:r w:rsidRPr="00936124">
        <w:rPr>
          <w:sz w:val="22"/>
        </w:rPr>
        <w:br/>
        <w:t>5.6.1.10. Facilitar ação da fiscalização e/ou inspeção, fornecendo informações ou</w:t>
      </w:r>
      <w:r w:rsidR="004C4DF9">
        <w:rPr>
          <w:sz w:val="22"/>
        </w:rPr>
        <w:t xml:space="preserve"> </w:t>
      </w:r>
      <w:r w:rsidRPr="00936124">
        <w:rPr>
          <w:sz w:val="22"/>
        </w:rPr>
        <w:t>promovendo</w:t>
      </w:r>
      <w:r w:rsidR="004C4DF9">
        <w:rPr>
          <w:sz w:val="22"/>
        </w:rPr>
        <w:t xml:space="preserve"> </w:t>
      </w:r>
      <w:r w:rsidRPr="00936124">
        <w:rPr>
          <w:sz w:val="22"/>
        </w:rPr>
        <w:t>acesso aos serviços em execução.</w:t>
      </w:r>
      <w:r w:rsidRPr="00936124">
        <w:rPr>
          <w:sz w:val="22"/>
        </w:rPr>
        <w:br/>
        <w:t>5.6.1.11. A CONTRATADA deverá manter escritório no município com preposto e telefone para</w:t>
      </w:r>
      <w:r w:rsidR="004C4DF9">
        <w:rPr>
          <w:sz w:val="22"/>
        </w:rPr>
        <w:t xml:space="preserve"> </w:t>
      </w:r>
      <w:r w:rsidRPr="00936124">
        <w:rPr>
          <w:sz w:val="22"/>
        </w:rPr>
        <w:t>atendimento.</w:t>
      </w:r>
    </w:p>
    <w:p w14:paraId="3042EEAF" w14:textId="77777777" w:rsidR="003B1A9E" w:rsidRDefault="00936124" w:rsidP="003B1A9E">
      <w:pPr>
        <w:spacing w:after="200" w:line="240" w:lineRule="auto"/>
        <w:ind w:firstLine="0"/>
        <w:rPr>
          <w:sz w:val="22"/>
        </w:rPr>
      </w:pPr>
      <w:r w:rsidRPr="00936124">
        <w:rPr>
          <w:sz w:val="22"/>
        </w:rPr>
        <w:t>5.6.1.12. Deverá cumprir integralmente a Legislação de Segurança e Medicina do Trabalho.</w:t>
      </w:r>
    </w:p>
    <w:p w14:paraId="16165294" w14:textId="77777777" w:rsidR="003B1A9E" w:rsidRDefault="00936124" w:rsidP="003B1A9E">
      <w:pPr>
        <w:spacing w:after="200" w:line="240" w:lineRule="auto"/>
        <w:ind w:firstLine="0"/>
        <w:rPr>
          <w:sz w:val="22"/>
        </w:rPr>
      </w:pPr>
      <w:r w:rsidRPr="00936124">
        <w:rPr>
          <w:sz w:val="22"/>
        </w:rPr>
        <w:t>5.6.1.13. Disponibilizar o objeto desta licitação nas especificações contidas neste Edital e Pedido</w:t>
      </w:r>
      <w:r w:rsidR="004C4DF9">
        <w:rPr>
          <w:sz w:val="22"/>
        </w:rPr>
        <w:t xml:space="preserve"> </w:t>
      </w:r>
      <w:r w:rsidRPr="00936124">
        <w:rPr>
          <w:sz w:val="22"/>
        </w:rPr>
        <w:t>de Compra;</w:t>
      </w:r>
    </w:p>
    <w:p w14:paraId="27AD1F17" w14:textId="77777777" w:rsidR="003B1A9E" w:rsidRDefault="00936124" w:rsidP="003B1A9E">
      <w:pPr>
        <w:spacing w:after="200" w:line="240" w:lineRule="auto"/>
        <w:ind w:firstLine="0"/>
        <w:rPr>
          <w:sz w:val="22"/>
        </w:rPr>
      </w:pPr>
      <w:r w:rsidRPr="00936124">
        <w:rPr>
          <w:sz w:val="22"/>
        </w:rPr>
        <w:t>5.6.1.14. Na o transferir, sob nenhum pretexto, sua responsabilidade para outras entidades, seja</w:t>
      </w:r>
      <w:r w:rsidR="004C4DF9">
        <w:rPr>
          <w:sz w:val="22"/>
        </w:rPr>
        <w:t xml:space="preserve"> </w:t>
      </w:r>
      <w:r w:rsidR="0097304C" w:rsidRPr="00936124">
        <w:rPr>
          <w:sz w:val="22"/>
        </w:rPr>
        <w:t>fabricante</w:t>
      </w:r>
      <w:r w:rsidRPr="00936124">
        <w:rPr>
          <w:sz w:val="22"/>
        </w:rPr>
        <w:t xml:space="preserve">, </w:t>
      </w:r>
      <w:r w:rsidR="0097304C" w:rsidRPr="00936124">
        <w:rPr>
          <w:sz w:val="22"/>
        </w:rPr>
        <w:t>técnicos</w:t>
      </w:r>
      <w:r w:rsidRPr="00936124">
        <w:rPr>
          <w:sz w:val="22"/>
        </w:rPr>
        <w:t xml:space="preserve"> e outros;</w:t>
      </w:r>
    </w:p>
    <w:p w14:paraId="71E31999" w14:textId="77777777" w:rsidR="003B1A9E" w:rsidRDefault="00936124" w:rsidP="003B1A9E">
      <w:pPr>
        <w:spacing w:after="200" w:line="240" w:lineRule="auto"/>
        <w:ind w:firstLine="0"/>
        <w:rPr>
          <w:sz w:val="22"/>
        </w:rPr>
      </w:pPr>
      <w:r w:rsidRPr="00936124">
        <w:rPr>
          <w:sz w:val="22"/>
        </w:rPr>
        <w:t>5.6.1.15. Considerar que a</w:t>
      </w:r>
      <w:r w:rsidR="0097304C">
        <w:rPr>
          <w:sz w:val="22"/>
        </w:rPr>
        <w:t xml:space="preserve"> </w:t>
      </w:r>
      <w:r w:rsidR="0097304C" w:rsidRPr="00936124">
        <w:rPr>
          <w:sz w:val="22"/>
        </w:rPr>
        <w:t>ação</w:t>
      </w:r>
      <w:r w:rsidRPr="00936124">
        <w:rPr>
          <w:sz w:val="22"/>
        </w:rPr>
        <w:t xml:space="preserve"> da </w:t>
      </w:r>
      <w:r w:rsidR="0097304C" w:rsidRPr="00936124">
        <w:rPr>
          <w:sz w:val="22"/>
        </w:rPr>
        <w:t>fiscalização</w:t>
      </w:r>
      <w:r w:rsidRPr="00936124">
        <w:rPr>
          <w:sz w:val="22"/>
        </w:rPr>
        <w:t xml:space="preserve"> do CONTRATANTE </w:t>
      </w:r>
      <w:r w:rsidR="0097304C" w:rsidRPr="00936124">
        <w:rPr>
          <w:sz w:val="22"/>
        </w:rPr>
        <w:t>não</w:t>
      </w:r>
      <w:r w:rsidRPr="00936124">
        <w:rPr>
          <w:sz w:val="22"/>
        </w:rPr>
        <w:t xml:space="preserve"> exonera a CONTRATADA</w:t>
      </w:r>
      <w:r w:rsidR="004C4DF9">
        <w:rPr>
          <w:sz w:val="22"/>
        </w:rPr>
        <w:t xml:space="preserve"> </w:t>
      </w:r>
      <w:r w:rsidRPr="00936124">
        <w:rPr>
          <w:sz w:val="22"/>
        </w:rPr>
        <w:t>de suas responsabilidades contratuais;</w:t>
      </w:r>
    </w:p>
    <w:p w14:paraId="51B90AED" w14:textId="77777777" w:rsidR="003B1A9E" w:rsidRDefault="00936124" w:rsidP="003B1A9E">
      <w:pPr>
        <w:spacing w:after="200" w:line="240" w:lineRule="auto"/>
        <w:ind w:firstLine="0"/>
        <w:rPr>
          <w:sz w:val="22"/>
        </w:rPr>
      </w:pPr>
      <w:r w:rsidRPr="00936124">
        <w:rPr>
          <w:sz w:val="22"/>
        </w:rPr>
        <w:t>5.6.1.16. Arcar com todas as despesas, diretas e indiretas, decorrentes do cumprimento das</w:t>
      </w:r>
      <w:r w:rsidRPr="00936124">
        <w:rPr>
          <w:sz w:val="22"/>
        </w:rPr>
        <w:br/>
      </w:r>
      <w:r w:rsidR="0097304C" w:rsidRPr="00936124">
        <w:rPr>
          <w:sz w:val="22"/>
        </w:rPr>
        <w:t>obrigações</w:t>
      </w:r>
      <w:r w:rsidRPr="00936124">
        <w:rPr>
          <w:sz w:val="22"/>
        </w:rPr>
        <w:t xml:space="preserve"> assumidas, sem qualquer </w:t>
      </w:r>
      <w:r w:rsidR="0097304C" w:rsidRPr="00936124">
        <w:rPr>
          <w:sz w:val="22"/>
        </w:rPr>
        <w:t>ônus</w:t>
      </w:r>
      <w:r w:rsidRPr="00936124">
        <w:rPr>
          <w:sz w:val="22"/>
        </w:rPr>
        <w:t xml:space="preserve"> ao CONTRATANTE;</w:t>
      </w:r>
    </w:p>
    <w:p w14:paraId="124E5A2A" w14:textId="77777777" w:rsidR="003B1A9E" w:rsidRDefault="00936124" w:rsidP="003B1A9E">
      <w:pPr>
        <w:spacing w:after="200" w:line="240" w:lineRule="auto"/>
        <w:ind w:firstLine="0"/>
        <w:rPr>
          <w:sz w:val="22"/>
        </w:rPr>
      </w:pPr>
      <w:r w:rsidRPr="00936124">
        <w:rPr>
          <w:sz w:val="22"/>
        </w:rPr>
        <w:t>5.6.1.17. Em caso de devolução dos produtos/execução dos serviços, por apresentarem defeitos e</w:t>
      </w:r>
      <w:r w:rsidR="004C4DF9">
        <w:rPr>
          <w:sz w:val="22"/>
        </w:rPr>
        <w:t xml:space="preserve"> </w:t>
      </w:r>
      <w:r w:rsidRPr="00936124">
        <w:rPr>
          <w:sz w:val="22"/>
        </w:rPr>
        <w:t>estarem em desacordo com as especificações solicitadas no Edital, todas as despesas de frete,</w:t>
      </w:r>
      <w:r w:rsidR="004C4DF9">
        <w:rPr>
          <w:sz w:val="22"/>
        </w:rPr>
        <w:t xml:space="preserve"> </w:t>
      </w:r>
      <w:r w:rsidRPr="00936124">
        <w:rPr>
          <w:sz w:val="22"/>
        </w:rPr>
        <w:t>retirada ou qualquer outro custo que venham a incidir sobre os mesmos, serão atribuídas à</w:t>
      </w:r>
      <w:r w:rsidR="004C4DF9">
        <w:rPr>
          <w:sz w:val="22"/>
        </w:rPr>
        <w:t xml:space="preserve"> </w:t>
      </w:r>
      <w:r w:rsidRPr="00936124">
        <w:rPr>
          <w:sz w:val="22"/>
        </w:rPr>
        <w:t xml:space="preserve">contratada, devendo </w:t>
      </w:r>
      <w:proofErr w:type="spellStart"/>
      <w:r w:rsidRPr="00936124">
        <w:rPr>
          <w:sz w:val="22"/>
        </w:rPr>
        <w:t>esta</w:t>
      </w:r>
      <w:proofErr w:type="spellEnd"/>
      <w:r w:rsidRPr="00936124">
        <w:rPr>
          <w:sz w:val="22"/>
        </w:rPr>
        <w:t xml:space="preserve"> providenciar sua substituição imediata, sem ônus a Prefeitura;</w:t>
      </w:r>
    </w:p>
    <w:p w14:paraId="4EC088A9" w14:textId="43749082" w:rsidR="003B1A9E" w:rsidRDefault="00936124" w:rsidP="003B1A9E">
      <w:pPr>
        <w:spacing w:after="200" w:line="240" w:lineRule="auto"/>
        <w:ind w:firstLine="0"/>
        <w:rPr>
          <w:sz w:val="22"/>
        </w:rPr>
      </w:pPr>
      <w:r w:rsidRPr="00936124">
        <w:rPr>
          <w:sz w:val="22"/>
        </w:rPr>
        <w:t xml:space="preserve">5.6.1.18. Respeitar as normas e procedimentos de controle e acesso as </w:t>
      </w:r>
      <w:r w:rsidR="0097304C" w:rsidRPr="00936124">
        <w:rPr>
          <w:sz w:val="22"/>
        </w:rPr>
        <w:t>dependências</w:t>
      </w:r>
      <w:r w:rsidRPr="00936124">
        <w:rPr>
          <w:sz w:val="22"/>
        </w:rPr>
        <w:t xml:space="preserve"> da </w:t>
      </w:r>
      <w:proofErr w:type="gramStart"/>
      <w:r w:rsidR="00925A6D">
        <w:rPr>
          <w:sz w:val="22"/>
        </w:rPr>
        <w:t>prefeitura</w:t>
      </w:r>
      <w:r w:rsidRPr="00936124">
        <w:rPr>
          <w:sz w:val="22"/>
        </w:rPr>
        <w:t>;</w:t>
      </w:r>
      <w:r w:rsidRPr="00936124">
        <w:rPr>
          <w:sz w:val="22"/>
        </w:rPr>
        <w:br/>
        <w:t>5.6.1.19</w:t>
      </w:r>
      <w:proofErr w:type="gramEnd"/>
      <w:r w:rsidRPr="00936124">
        <w:rPr>
          <w:sz w:val="22"/>
        </w:rPr>
        <w:t>. Comunicar ao CONTRATANTE qualquer anormalidade de cara ter urgente referente ao</w:t>
      </w:r>
      <w:r w:rsidR="004C4DF9">
        <w:rPr>
          <w:sz w:val="22"/>
        </w:rPr>
        <w:t xml:space="preserve"> </w:t>
      </w:r>
      <w:r w:rsidRPr="00936124">
        <w:rPr>
          <w:sz w:val="22"/>
        </w:rPr>
        <w:t>fornecimento do produto e prestar os esclarecimentos cabíveis;</w:t>
      </w:r>
    </w:p>
    <w:p w14:paraId="0EAF3CCE" w14:textId="3D348ED8" w:rsidR="003B1A9E" w:rsidRDefault="00936124" w:rsidP="003B1A9E">
      <w:pPr>
        <w:spacing w:after="200" w:line="240" w:lineRule="auto"/>
        <w:ind w:firstLine="0"/>
        <w:rPr>
          <w:sz w:val="22"/>
        </w:rPr>
      </w:pPr>
      <w:r w:rsidRPr="00936124">
        <w:rPr>
          <w:sz w:val="22"/>
        </w:rPr>
        <w:t xml:space="preserve">5.6.1.20. Acatar todas as </w:t>
      </w:r>
      <w:r w:rsidR="0097304C" w:rsidRPr="00936124">
        <w:rPr>
          <w:sz w:val="22"/>
        </w:rPr>
        <w:t>orientações</w:t>
      </w:r>
      <w:r w:rsidRPr="00936124">
        <w:rPr>
          <w:sz w:val="22"/>
        </w:rPr>
        <w:t xml:space="preserve"> da </w:t>
      </w:r>
      <w:r w:rsidR="00925A6D">
        <w:rPr>
          <w:sz w:val="22"/>
        </w:rPr>
        <w:t>prefeitura</w:t>
      </w:r>
      <w:r w:rsidRPr="00936124">
        <w:rPr>
          <w:sz w:val="22"/>
        </w:rPr>
        <w:t>, emanadas pelo fiscal do contrato, sujeitando-se</w:t>
      </w:r>
      <w:r w:rsidR="004C4DF9">
        <w:rPr>
          <w:sz w:val="22"/>
        </w:rPr>
        <w:t xml:space="preserve"> </w:t>
      </w:r>
      <w:r w:rsidRPr="00936124">
        <w:rPr>
          <w:sz w:val="22"/>
        </w:rPr>
        <w:t xml:space="preserve">a ampla e irrestrita </w:t>
      </w:r>
      <w:r w:rsidR="0097304C" w:rsidRPr="00936124">
        <w:rPr>
          <w:sz w:val="22"/>
        </w:rPr>
        <w:t>fiscalização</w:t>
      </w:r>
      <w:r w:rsidRPr="00936124">
        <w:rPr>
          <w:sz w:val="22"/>
        </w:rPr>
        <w:t>, prestando todos os esclarecimentos solicitados e atendendo as</w:t>
      </w:r>
      <w:r w:rsidR="004C4DF9">
        <w:rPr>
          <w:sz w:val="22"/>
        </w:rPr>
        <w:t xml:space="preserve"> </w:t>
      </w:r>
      <w:r w:rsidR="0097304C" w:rsidRPr="00936124">
        <w:rPr>
          <w:sz w:val="22"/>
        </w:rPr>
        <w:t>reclamações</w:t>
      </w:r>
      <w:r w:rsidRPr="00936124">
        <w:rPr>
          <w:sz w:val="22"/>
        </w:rPr>
        <w:t xml:space="preserve"> formuladas.</w:t>
      </w:r>
    </w:p>
    <w:p w14:paraId="6AD76970" w14:textId="77777777" w:rsidR="003B1A9E" w:rsidRDefault="00936124" w:rsidP="003B1A9E">
      <w:pPr>
        <w:spacing w:after="200" w:line="240" w:lineRule="auto"/>
        <w:ind w:firstLine="0"/>
        <w:rPr>
          <w:sz w:val="22"/>
        </w:rPr>
      </w:pPr>
      <w:r w:rsidRPr="00936124">
        <w:rPr>
          <w:sz w:val="22"/>
        </w:rPr>
        <w:t xml:space="preserve">5.6.1.21. Cumprir a legislação e as Normas Técnicas da ABNT inerentes à sua </w:t>
      </w:r>
      <w:proofErr w:type="gramStart"/>
      <w:r w:rsidRPr="00936124">
        <w:rPr>
          <w:sz w:val="22"/>
        </w:rPr>
        <w:t>atividade;</w:t>
      </w:r>
      <w:r w:rsidRPr="00936124">
        <w:rPr>
          <w:sz w:val="22"/>
        </w:rPr>
        <w:br/>
        <w:t>5.6.1.22</w:t>
      </w:r>
      <w:proofErr w:type="gramEnd"/>
      <w:r w:rsidRPr="00936124">
        <w:rPr>
          <w:sz w:val="22"/>
        </w:rPr>
        <w:t>. Cumprir rigorosamente os prazos e condições do Edital;</w:t>
      </w:r>
    </w:p>
    <w:p w14:paraId="0E7ABC02" w14:textId="77777777" w:rsidR="003B1A9E" w:rsidRDefault="00936124" w:rsidP="003B1A9E">
      <w:pPr>
        <w:spacing w:after="200" w:line="240" w:lineRule="auto"/>
        <w:ind w:firstLine="0"/>
        <w:rPr>
          <w:sz w:val="22"/>
        </w:rPr>
      </w:pPr>
      <w:r w:rsidRPr="00936124">
        <w:rPr>
          <w:sz w:val="22"/>
        </w:rPr>
        <w:t>5.6.1.23. Não permitir a utilização de qualquer trabalho do menor de dezesseis anos, exceto na</w:t>
      </w:r>
      <w:r w:rsidR="004C4DF9">
        <w:rPr>
          <w:sz w:val="22"/>
        </w:rPr>
        <w:t xml:space="preserve"> </w:t>
      </w:r>
      <w:r w:rsidRPr="00936124">
        <w:rPr>
          <w:sz w:val="22"/>
        </w:rPr>
        <w:t>condição de aprendiz para os maiores de quatorze anos, nem permitir a utilização do trabalho do</w:t>
      </w:r>
      <w:r w:rsidR="004C4DF9">
        <w:rPr>
          <w:sz w:val="22"/>
        </w:rPr>
        <w:t xml:space="preserve"> </w:t>
      </w:r>
      <w:r w:rsidRPr="00936124">
        <w:rPr>
          <w:sz w:val="22"/>
        </w:rPr>
        <w:t>menor de dezoito anos em trabalho noturno, perigoso ou insalubre;</w:t>
      </w:r>
    </w:p>
    <w:p w14:paraId="081A78EC" w14:textId="77777777" w:rsidR="003B1A9E" w:rsidRDefault="00936124" w:rsidP="003B1A9E">
      <w:pPr>
        <w:spacing w:after="200" w:line="240" w:lineRule="auto"/>
        <w:ind w:firstLine="0"/>
        <w:rPr>
          <w:sz w:val="22"/>
        </w:rPr>
      </w:pPr>
      <w:r w:rsidRPr="00936124">
        <w:rPr>
          <w:sz w:val="22"/>
        </w:rPr>
        <w:t>5.6.1.24. Cumprir, durante todo o período de execução do contrato, a reserva de cargos prevista</w:t>
      </w:r>
      <w:r w:rsidR="004C4DF9">
        <w:rPr>
          <w:sz w:val="22"/>
        </w:rPr>
        <w:t xml:space="preserve"> </w:t>
      </w:r>
      <w:r w:rsidRPr="00936124">
        <w:rPr>
          <w:sz w:val="22"/>
        </w:rPr>
        <w:t>em lei para pessoa com deficiência, para reabilitado da Previdência Social ou para aprendiz, bem</w:t>
      </w:r>
      <w:r w:rsidR="004C4DF9">
        <w:rPr>
          <w:sz w:val="22"/>
        </w:rPr>
        <w:t xml:space="preserve"> </w:t>
      </w:r>
      <w:r w:rsidRPr="00936124">
        <w:rPr>
          <w:sz w:val="22"/>
        </w:rPr>
        <w:t>como as reservas de cargos previstas na legislação (art. 116);</w:t>
      </w:r>
    </w:p>
    <w:p w14:paraId="70427164" w14:textId="77777777" w:rsidR="003B1A9E" w:rsidRDefault="00936124" w:rsidP="003B1A9E">
      <w:pPr>
        <w:spacing w:after="200" w:line="240" w:lineRule="auto"/>
        <w:ind w:firstLine="0"/>
        <w:rPr>
          <w:sz w:val="22"/>
        </w:rPr>
      </w:pPr>
      <w:r w:rsidRPr="00936124">
        <w:rPr>
          <w:sz w:val="22"/>
        </w:rPr>
        <w:t xml:space="preserve">5.6.1.25. Comprovar a reserva de cargos a que se refere a </w:t>
      </w:r>
      <w:r w:rsidR="0097304C" w:rsidRPr="00936124">
        <w:rPr>
          <w:sz w:val="22"/>
        </w:rPr>
        <w:t>cláusula</w:t>
      </w:r>
      <w:r w:rsidRPr="00936124">
        <w:rPr>
          <w:sz w:val="22"/>
        </w:rPr>
        <w:t xml:space="preserve"> acima, no prazo fixado pelo</w:t>
      </w:r>
      <w:r w:rsidR="004C4DF9">
        <w:rPr>
          <w:sz w:val="22"/>
        </w:rPr>
        <w:t xml:space="preserve"> </w:t>
      </w:r>
      <w:r w:rsidRPr="00936124">
        <w:rPr>
          <w:sz w:val="22"/>
        </w:rPr>
        <w:t xml:space="preserve">fiscal do contrato, com a </w:t>
      </w:r>
      <w:r w:rsidR="0097304C" w:rsidRPr="00936124">
        <w:rPr>
          <w:sz w:val="22"/>
        </w:rPr>
        <w:t>indicação</w:t>
      </w:r>
      <w:r w:rsidRPr="00936124">
        <w:rPr>
          <w:sz w:val="22"/>
        </w:rPr>
        <w:t xml:space="preserve"> dos empregados que preencheram as referidas vagas (art. 116,</w:t>
      </w:r>
      <w:r w:rsidR="004C4DF9" w:rsidRPr="00936124">
        <w:rPr>
          <w:sz w:val="22"/>
        </w:rPr>
        <w:t xml:space="preserve"> </w:t>
      </w:r>
      <w:r w:rsidR="0097304C" w:rsidRPr="00936124">
        <w:rPr>
          <w:sz w:val="22"/>
        </w:rPr>
        <w:t>parágrafo</w:t>
      </w:r>
      <w:r w:rsidRPr="00936124">
        <w:rPr>
          <w:sz w:val="22"/>
        </w:rPr>
        <w:t xml:space="preserve"> </w:t>
      </w:r>
      <w:r w:rsidR="0097304C" w:rsidRPr="00936124">
        <w:rPr>
          <w:sz w:val="22"/>
        </w:rPr>
        <w:t>único</w:t>
      </w:r>
      <w:r w:rsidRPr="00936124">
        <w:rPr>
          <w:sz w:val="22"/>
        </w:rPr>
        <w:t>);</w:t>
      </w:r>
    </w:p>
    <w:p w14:paraId="085EA2AD" w14:textId="77777777" w:rsidR="003B1A9E" w:rsidRDefault="00936124" w:rsidP="003B1A9E">
      <w:pPr>
        <w:spacing w:after="200" w:line="240" w:lineRule="auto"/>
        <w:ind w:firstLine="0"/>
        <w:rPr>
          <w:sz w:val="22"/>
        </w:rPr>
      </w:pPr>
      <w:r w:rsidRPr="00936124">
        <w:rPr>
          <w:sz w:val="22"/>
        </w:rPr>
        <w:t xml:space="preserve">5.6.1.26. Guardar sigilo sobre todas as </w:t>
      </w:r>
      <w:r w:rsidR="0097304C" w:rsidRPr="00936124">
        <w:rPr>
          <w:sz w:val="22"/>
        </w:rPr>
        <w:t>informações</w:t>
      </w:r>
      <w:r w:rsidRPr="00936124">
        <w:rPr>
          <w:sz w:val="22"/>
        </w:rPr>
        <w:t xml:space="preserve"> obtidas em </w:t>
      </w:r>
      <w:r w:rsidR="0097304C" w:rsidRPr="00936124">
        <w:rPr>
          <w:sz w:val="22"/>
        </w:rPr>
        <w:t>decorrência</w:t>
      </w:r>
      <w:r w:rsidRPr="00936124">
        <w:rPr>
          <w:sz w:val="22"/>
        </w:rPr>
        <w:t xml:space="preserve"> do cumprimento do</w:t>
      </w:r>
      <w:r w:rsidR="004C4DF9">
        <w:rPr>
          <w:sz w:val="22"/>
        </w:rPr>
        <w:t xml:space="preserve"> </w:t>
      </w:r>
      <w:r w:rsidRPr="00936124">
        <w:rPr>
          <w:sz w:val="22"/>
        </w:rPr>
        <w:t>contrato;</w:t>
      </w:r>
    </w:p>
    <w:p w14:paraId="7C9EBC14" w14:textId="1BC33D1A" w:rsidR="003B1A9E" w:rsidRDefault="00936124" w:rsidP="003B1A9E">
      <w:pPr>
        <w:spacing w:after="200" w:line="240" w:lineRule="auto"/>
        <w:ind w:firstLine="0"/>
        <w:rPr>
          <w:sz w:val="22"/>
        </w:rPr>
      </w:pPr>
      <w:r w:rsidRPr="00936124">
        <w:rPr>
          <w:sz w:val="22"/>
        </w:rPr>
        <w:lastRenderedPageBreak/>
        <w:t xml:space="preserve">5.6.1.27. Arcar com o </w:t>
      </w:r>
      <w:r w:rsidR="0097304C" w:rsidRPr="00936124">
        <w:rPr>
          <w:sz w:val="22"/>
        </w:rPr>
        <w:t>ônus</w:t>
      </w:r>
      <w:r w:rsidRPr="00936124">
        <w:rPr>
          <w:sz w:val="22"/>
        </w:rPr>
        <w:t xml:space="preserve"> decorrente de eventual equívoco no dimensionamento dos</w:t>
      </w:r>
      <w:r w:rsidRPr="00936124">
        <w:rPr>
          <w:sz w:val="22"/>
        </w:rPr>
        <w:br/>
        <w:t xml:space="preserve">quantitativos de sua proposta, inclusive quanto aos custos </w:t>
      </w:r>
      <w:r w:rsidR="0097304C" w:rsidRPr="00936124">
        <w:rPr>
          <w:sz w:val="22"/>
        </w:rPr>
        <w:t>variáveis</w:t>
      </w:r>
      <w:r w:rsidRPr="00936124">
        <w:rPr>
          <w:sz w:val="22"/>
        </w:rPr>
        <w:t xml:space="preserve"> decorrentes de fatores</w:t>
      </w:r>
      <w:r w:rsidRPr="00936124">
        <w:rPr>
          <w:sz w:val="22"/>
        </w:rPr>
        <w:br/>
        <w:t xml:space="preserve">futuros e incertos, devendo </w:t>
      </w:r>
      <w:r w:rsidR="003B1A9E" w:rsidRPr="00936124">
        <w:rPr>
          <w:sz w:val="22"/>
        </w:rPr>
        <w:t>complementá-los</w:t>
      </w:r>
      <w:r w:rsidRPr="00936124">
        <w:rPr>
          <w:sz w:val="22"/>
        </w:rPr>
        <w:t xml:space="preserve">, caso o previsto inicialmente em sua proposta </w:t>
      </w:r>
      <w:r w:rsidR="0097304C" w:rsidRPr="00936124">
        <w:rPr>
          <w:sz w:val="22"/>
        </w:rPr>
        <w:t>não</w:t>
      </w:r>
      <w:r w:rsidR="00112DF9">
        <w:rPr>
          <w:sz w:val="22"/>
        </w:rPr>
        <w:t xml:space="preserve"> </w:t>
      </w:r>
      <w:r w:rsidRPr="00936124">
        <w:rPr>
          <w:sz w:val="22"/>
        </w:rPr>
        <w:t xml:space="preserve">seja </w:t>
      </w:r>
      <w:r w:rsidR="0097304C" w:rsidRPr="00936124">
        <w:rPr>
          <w:sz w:val="22"/>
        </w:rPr>
        <w:t>satisfatório</w:t>
      </w:r>
      <w:r w:rsidRPr="00936124">
        <w:rPr>
          <w:sz w:val="22"/>
        </w:rPr>
        <w:t xml:space="preserve"> para o atendimento do objeto da </w:t>
      </w:r>
      <w:r w:rsidR="0097304C" w:rsidRPr="00936124">
        <w:rPr>
          <w:sz w:val="22"/>
        </w:rPr>
        <w:t>contratação</w:t>
      </w:r>
      <w:r w:rsidRPr="00936124">
        <w:rPr>
          <w:sz w:val="22"/>
        </w:rPr>
        <w:t>, exceto quando ocorrer algum dos</w:t>
      </w:r>
      <w:r w:rsidR="00112DF9">
        <w:rPr>
          <w:sz w:val="22"/>
        </w:rPr>
        <w:t xml:space="preserve"> </w:t>
      </w:r>
      <w:r w:rsidRPr="00936124">
        <w:rPr>
          <w:sz w:val="22"/>
        </w:rPr>
        <w:t>eventos arrolados no art. 124, II, d, da Lei nº 14.133, de 2021.</w:t>
      </w:r>
    </w:p>
    <w:p w14:paraId="6A03B75C" w14:textId="77777777" w:rsidR="003B1A9E" w:rsidRDefault="00936124" w:rsidP="003B1A9E">
      <w:pPr>
        <w:spacing w:after="200" w:line="240" w:lineRule="auto"/>
        <w:ind w:firstLine="0"/>
        <w:rPr>
          <w:sz w:val="22"/>
        </w:rPr>
      </w:pPr>
      <w:r w:rsidRPr="00936124">
        <w:rPr>
          <w:sz w:val="22"/>
        </w:rPr>
        <w:t>5.6.2. Da contratante</w:t>
      </w:r>
    </w:p>
    <w:p w14:paraId="0C340663" w14:textId="77777777" w:rsidR="003B1A9E" w:rsidRDefault="00936124" w:rsidP="003B1A9E">
      <w:pPr>
        <w:spacing w:after="200" w:line="240" w:lineRule="auto"/>
        <w:ind w:firstLine="0"/>
        <w:rPr>
          <w:sz w:val="22"/>
        </w:rPr>
      </w:pPr>
      <w:r w:rsidRPr="00936124">
        <w:rPr>
          <w:sz w:val="22"/>
        </w:rPr>
        <w:t xml:space="preserve">5.6.2.1. Receber o objeto e conferir as </w:t>
      </w:r>
      <w:r w:rsidR="0097304C" w:rsidRPr="00936124">
        <w:rPr>
          <w:sz w:val="22"/>
        </w:rPr>
        <w:t>especificações</w:t>
      </w:r>
      <w:r w:rsidRPr="00936124">
        <w:rPr>
          <w:sz w:val="22"/>
        </w:rPr>
        <w:t xml:space="preserve"> </w:t>
      </w:r>
      <w:r w:rsidR="0097304C" w:rsidRPr="00936124">
        <w:rPr>
          <w:sz w:val="22"/>
        </w:rPr>
        <w:t>técnicas</w:t>
      </w:r>
      <w:r w:rsidRPr="00936124">
        <w:rPr>
          <w:sz w:val="22"/>
        </w:rPr>
        <w:t xml:space="preserve"> com as constantes neste termo de</w:t>
      </w:r>
      <w:r w:rsidR="00112DF9">
        <w:rPr>
          <w:sz w:val="22"/>
        </w:rPr>
        <w:t xml:space="preserve"> </w:t>
      </w:r>
      <w:r w:rsidR="0097304C" w:rsidRPr="00936124">
        <w:rPr>
          <w:sz w:val="22"/>
        </w:rPr>
        <w:t>referência</w:t>
      </w:r>
      <w:r w:rsidRPr="00936124">
        <w:rPr>
          <w:sz w:val="22"/>
        </w:rPr>
        <w:t xml:space="preserve">, no instrumento </w:t>
      </w:r>
      <w:r w:rsidR="0097304C" w:rsidRPr="00936124">
        <w:rPr>
          <w:sz w:val="22"/>
        </w:rPr>
        <w:t>convocatório</w:t>
      </w:r>
      <w:r w:rsidRPr="00936124">
        <w:rPr>
          <w:sz w:val="22"/>
        </w:rPr>
        <w:t xml:space="preserve"> e na proposta da contratada, recusando-o na </w:t>
      </w:r>
      <w:r w:rsidR="0097304C" w:rsidRPr="00936124">
        <w:rPr>
          <w:sz w:val="22"/>
        </w:rPr>
        <w:t>hipótese</w:t>
      </w:r>
      <w:r w:rsidRPr="00936124">
        <w:rPr>
          <w:sz w:val="22"/>
        </w:rPr>
        <w:t xml:space="preserve"> de</w:t>
      </w:r>
      <w:r w:rsidR="00112DF9">
        <w:rPr>
          <w:sz w:val="22"/>
        </w:rPr>
        <w:t xml:space="preserve"> </w:t>
      </w:r>
      <w:r w:rsidRPr="00936124">
        <w:rPr>
          <w:sz w:val="22"/>
        </w:rPr>
        <w:t>desconformidade com as características pretendidas;</w:t>
      </w:r>
    </w:p>
    <w:p w14:paraId="2FD89FCB" w14:textId="77777777" w:rsidR="003B1A9E" w:rsidRDefault="00936124" w:rsidP="003B1A9E">
      <w:pPr>
        <w:spacing w:after="200" w:line="240" w:lineRule="auto"/>
        <w:ind w:firstLine="0"/>
        <w:rPr>
          <w:sz w:val="22"/>
        </w:rPr>
      </w:pPr>
      <w:r w:rsidRPr="00936124">
        <w:rPr>
          <w:sz w:val="22"/>
        </w:rPr>
        <w:t xml:space="preserve">5.6.2.2. Prestar as </w:t>
      </w:r>
      <w:r w:rsidR="0097304C" w:rsidRPr="00936124">
        <w:rPr>
          <w:sz w:val="22"/>
        </w:rPr>
        <w:t>informações</w:t>
      </w:r>
      <w:r w:rsidRPr="00936124">
        <w:rPr>
          <w:sz w:val="22"/>
        </w:rPr>
        <w:t xml:space="preserve"> e os esclarecimentos solicitados pela contratada, relacionados com</w:t>
      </w:r>
      <w:r w:rsidR="00112DF9">
        <w:rPr>
          <w:sz w:val="22"/>
        </w:rPr>
        <w:t xml:space="preserve"> </w:t>
      </w:r>
      <w:r w:rsidRPr="00936124">
        <w:rPr>
          <w:sz w:val="22"/>
        </w:rPr>
        <w:t>o objeto pactuado;</w:t>
      </w:r>
    </w:p>
    <w:p w14:paraId="1CD1728A" w14:textId="77777777" w:rsidR="003B1A9E" w:rsidRDefault="00936124" w:rsidP="003B1A9E">
      <w:pPr>
        <w:spacing w:after="200" w:line="240" w:lineRule="auto"/>
        <w:ind w:firstLine="0"/>
        <w:rPr>
          <w:sz w:val="22"/>
        </w:rPr>
      </w:pPr>
      <w:r w:rsidRPr="00936124">
        <w:rPr>
          <w:sz w:val="22"/>
        </w:rPr>
        <w:t>5.6.2.3. Comunicar, por escrito, a contratadas quaisquer irregularidades verificadas no objeto</w:t>
      </w:r>
      <w:r w:rsidR="00112DF9">
        <w:rPr>
          <w:sz w:val="22"/>
        </w:rPr>
        <w:t xml:space="preserve"> </w:t>
      </w:r>
      <w:proofErr w:type="gramStart"/>
      <w:r w:rsidRPr="00936124">
        <w:rPr>
          <w:sz w:val="22"/>
        </w:rPr>
        <w:t>fornecido;</w:t>
      </w:r>
      <w:r w:rsidRPr="00936124">
        <w:rPr>
          <w:sz w:val="22"/>
        </w:rPr>
        <w:br/>
        <w:t>5.6.2.4</w:t>
      </w:r>
      <w:proofErr w:type="gramEnd"/>
      <w:r w:rsidRPr="00936124">
        <w:rPr>
          <w:sz w:val="22"/>
        </w:rPr>
        <w:t xml:space="preserve">. Comunicar, por escrito, a contratada o </w:t>
      </w:r>
      <w:r w:rsidR="0097304C" w:rsidRPr="00936124">
        <w:rPr>
          <w:sz w:val="22"/>
        </w:rPr>
        <w:t>não</w:t>
      </w:r>
      <w:r w:rsidRPr="00936124">
        <w:rPr>
          <w:sz w:val="22"/>
        </w:rPr>
        <w:t xml:space="preserve"> recebimento do objeto, apontando as razoes da</w:t>
      </w:r>
      <w:r w:rsidR="00112DF9">
        <w:rPr>
          <w:sz w:val="22"/>
        </w:rPr>
        <w:t xml:space="preserve"> </w:t>
      </w:r>
      <w:r w:rsidRPr="00936124">
        <w:rPr>
          <w:sz w:val="22"/>
        </w:rPr>
        <w:t xml:space="preserve">sua desconformidade com as </w:t>
      </w:r>
      <w:r w:rsidR="0097304C" w:rsidRPr="00936124">
        <w:rPr>
          <w:sz w:val="22"/>
        </w:rPr>
        <w:t>especificações</w:t>
      </w:r>
      <w:r w:rsidRPr="00936124">
        <w:rPr>
          <w:sz w:val="22"/>
        </w:rPr>
        <w:t xml:space="preserve"> contidas neste termo de </w:t>
      </w:r>
      <w:r w:rsidR="0097304C" w:rsidRPr="00936124">
        <w:rPr>
          <w:sz w:val="22"/>
        </w:rPr>
        <w:t>referência</w:t>
      </w:r>
      <w:r w:rsidRPr="00936124">
        <w:rPr>
          <w:sz w:val="22"/>
        </w:rPr>
        <w:t>, no instrumento</w:t>
      </w:r>
      <w:r w:rsidR="00112DF9">
        <w:rPr>
          <w:sz w:val="22"/>
        </w:rPr>
        <w:t xml:space="preserve"> </w:t>
      </w:r>
      <w:r w:rsidR="0097304C" w:rsidRPr="00936124">
        <w:rPr>
          <w:sz w:val="22"/>
        </w:rPr>
        <w:t>convocatório</w:t>
      </w:r>
      <w:r w:rsidRPr="00936124">
        <w:rPr>
          <w:sz w:val="22"/>
        </w:rPr>
        <w:t xml:space="preserve"> ou na proposta apresentada;</w:t>
      </w:r>
    </w:p>
    <w:p w14:paraId="3E3752C7" w14:textId="77777777" w:rsidR="003B1A9E" w:rsidRDefault="00936124" w:rsidP="003B1A9E">
      <w:pPr>
        <w:spacing w:after="200" w:line="240" w:lineRule="auto"/>
        <w:ind w:firstLine="0"/>
        <w:rPr>
          <w:sz w:val="22"/>
        </w:rPr>
      </w:pPr>
      <w:r w:rsidRPr="00936124">
        <w:rPr>
          <w:sz w:val="22"/>
        </w:rPr>
        <w:t xml:space="preserve">5.6.2.5. Proporcionar as </w:t>
      </w:r>
      <w:r w:rsidR="0097304C" w:rsidRPr="00936124">
        <w:rPr>
          <w:sz w:val="22"/>
        </w:rPr>
        <w:t>condições</w:t>
      </w:r>
      <w:r w:rsidRPr="00936124">
        <w:rPr>
          <w:sz w:val="22"/>
        </w:rPr>
        <w:t xml:space="preserve"> para que a contratada possa cumprir as </w:t>
      </w:r>
      <w:r w:rsidR="0097304C" w:rsidRPr="00936124">
        <w:rPr>
          <w:sz w:val="22"/>
        </w:rPr>
        <w:t>obrigações</w:t>
      </w:r>
      <w:r w:rsidRPr="00936124">
        <w:rPr>
          <w:sz w:val="22"/>
        </w:rPr>
        <w:t xml:space="preserve"> pactuadas.</w:t>
      </w:r>
      <w:r w:rsidRPr="00936124">
        <w:rPr>
          <w:sz w:val="22"/>
        </w:rPr>
        <w:br/>
        <w:t xml:space="preserve">5.6.2.6. Efetuar o pagamento </w:t>
      </w:r>
      <w:proofErr w:type="gramStart"/>
      <w:r w:rsidRPr="00936124">
        <w:rPr>
          <w:sz w:val="22"/>
        </w:rPr>
        <w:t>a Contratada</w:t>
      </w:r>
      <w:proofErr w:type="gramEnd"/>
      <w:r w:rsidRPr="00936124">
        <w:rPr>
          <w:sz w:val="22"/>
        </w:rPr>
        <w:t xml:space="preserve"> no valor correspondente ao fornecimento do objeto, no</w:t>
      </w:r>
      <w:r w:rsidR="00112DF9">
        <w:rPr>
          <w:sz w:val="22"/>
        </w:rPr>
        <w:t xml:space="preserve"> </w:t>
      </w:r>
      <w:r w:rsidRPr="00936124">
        <w:rPr>
          <w:sz w:val="22"/>
        </w:rPr>
        <w:t>prazo e forma estabelecidos no Edital e seus anexos;</w:t>
      </w:r>
    </w:p>
    <w:p w14:paraId="0AA8A0A3" w14:textId="77777777" w:rsidR="003B1A9E" w:rsidRDefault="00936124" w:rsidP="003B1A9E">
      <w:pPr>
        <w:spacing w:after="200" w:line="240" w:lineRule="auto"/>
        <w:ind w:firstLine="0"/>
        <w:rPr>
          <w:sz w:val="22"/>
        </w:rPr>
      </w:pPr>
      <w:r w:rsidRPr="00936124">
        <w:rPr>
          <w:sz w:val="22"/>
        </w:rPr>
        <w:t>5.7. DAS SANÇÕES</w:t>
      </w:r>
    </w:p>
    <w:p w14:paraId="463EB48D" w14:textId="77777777" w:rsidR="003B1A9E" w:rsidRDefault="00936124" w:rsidP="003B1A9E">
      <w:pPr>
        <w:spacing w:after="200" w:line="240" w:lineRule="auto"/>
        <w:ind w:firstLine="0"/>
        <w:rPr>
          <w:sz w:val="22"/>
        </w:rPr>
      </w:pPr>
      <w:r w:rsidRPr="00936124">
        <w:rPr>
          <w:sz w:val="22"/>
        </w:rPr>
        <w:t xml:space="preserve">5.7.1. O descumprimento das </w:t>
      </w:r>
      <w:r w:rsidR="0097304C" w:rsidRPr="00936124">
        <w:rPr>
          <w:sz w:val="22"/>
        </w:rPr>
        <w:t>disposições</w:t>
      </w:r>
      <w:r w:rsidRPr="00936124">
        <w:rPr>
          <w:sz w:val="22"/>
        </w:rPr>
        <w:t xml:space="preserve"> contidas neste Termo de </w:t>
      </w:r>
      <w:r w:rsidR="0097304C" w:rsidRPr="00936124">
        <w:rPr>
          <w:sz w:val="22"/>
        </w:rPr>
        <w:t>Referência</w:t>
      </w:r>
      <w:r w:rsidRPr="00936124">
        <w:rPr>
          <w:sz w:val="22"/>
        </w:rPr>
        <w:t xml:space="preserve"> e/ou contratuais</w:t>
      </w:r>
      <w:r w:rsidR="00112DF9">
        <w:rPr>
          <w:sz w:val="22"/>
        </w:rPr>
        <w:t xml:space="preserve"> </w:t>
      </w:r>
      <w:r w:rsidRPr="00936124">
        <w:rPr>
          <w:sz w:val="22"/>
        </w:rPr>
        <w:t xml:space="preserve">sujeita a CONTRATADA as seguintes </w:t>
      </w:r>
      <w:r w:rsidR="0097304C" w:rsidRPr="00936124">
        <w:rPr>
          <w:sz w:val="22"/>
        </w:rPr>
        <w:t>sanções</w:t>
      </w:r>
      <w:r w:rsidRPr="00936124">
        <w:rPr>
          <w:sz w:val="22"/>
        </w:rPr>
        <w:t xml:space="preserve"> administrativas:</w:t>
      </w:r>
    </w:p>
    <w:p w14:paraId="47574E69" w14:textId="77777777" w:rsidR="003B1A9E" w:rsidRDefault="00936124" w:rsidP="003B1A9E">
      <w:pPr>
        <w:spacing w:after="200" w:line="240" w:lineRule="auto"/>
        <w:ind w:firstLine="0"/>
        <w:rPr>
          <w:sz w:val="22"/>
        </w:rPr>
      </w:pPr>
      <w:r w:rsidRPr="00936124">
        <w:rPr>
          <w:sz w:val="22"/>
        </w:rPr>
        <w:t xml:space="preserve">5.7.1.1. </w:t>
      </w:r>
      <w:proofErr w:type="gramStart"/>
      <w:r w:rsidR="0097304C" w:rsidRPr="00936124">
        <w:rPr>
          <w:sz w:val="22"/>
        </w:rPr>
        <w:t>advertência</w:t>
      </w:r>
      <w:proofErr w:type="gramEnd"/>
      <w:r w:rsidRPr="00936124">
        <w:rPr>
          <w:sz w:val="22"/>
        </w:rPr>
        <w:t>;</w:t>
      </w:r>
    </w:p>
    <w:p w14:paraId="2966320D" w14:textId="77777777" w:rsidR="003B1A9E" w:rsidRDefault="00936124" w:rsidP="003B1A9E">
      <w:pPr>
        <w:spacing w:after="200" w:line="240" w:lineRule="auto"/>
        <w:ind w:firstLine="0"/>
        <w:rPr>
          <w:sz w:val="22"/>
        </w:rPr>
      </w:pPr>
      <w:r w:rsidRPr="00936124">
        <w:rPr>
          <w:sz w:val="22"/>
        </w:rPr>
        <w:t xml:space="preserve">5.7.1.2. </w:t>
      </w:r>
      <w:proofErr w:type="gramStart"/>
      <w:r w:rsidRPr="00936124">
        <w:rPr>
          <w:sz w:val="22"/>
        </w:rPr>
        <w:t>multa</w:t>
      </w:r>
      <w:proofErr w:type="gramEnd"/>
      <w:r w:rsidRPr="00936124">
        <w:rPr>
          <w:sz w:val="22"/>
        </w:rPr>
        <w:t>;</w:t>
      </w:r>
    </w:p>
    <w:p w14:paraId="19F0CFE3" w14:textId="77777777" w:rsidR="003B1A9E" w:rsidRDefault="00936124" w:rsidP="003B1A9E">
      <w:pPr>
        <w:spacing w:after="200" w:line="240" w:lineRule="auto"/>
        <w:ind w:firstLine="0"/>
        <w:rPr>
          <w:sz w:val="22"/>
        </w:rPr>
      </w:pPr>
      <w:r w:rsidRPr="00936124">
        <w:rPr>
          <w:sz w:val="22"/>
        </w:rPr>
        <w:t xml:space="preserve">5.7.1.3. </w:t>
      </w:r>
      <w:proofErr w:type="gramStart"/>
      <w:r w:rsidR="0097304C" w:rsidRPr="00936124">
        <w:rPr>
          <w:sz w:val="22"/>
        </w:rPr>
        <w:t>suspensão</w:t>
      </w:r>
      <w:proofErr w:type="gramEnd"/>
      <w:r w:rsidRPr="00936124">
        <w:rPr>
          <w:sz w:val="22"/>
        </w:rPr>
        <w:t xml:space="preserve"> </w:t>
      </w:r>
      <w:r w:rsidR="0097304C" w:rsidRPr="00936124">
        <w:rPr>
          <w:sz w:val="22"/>
        </w:rPr>
        <w:t>temporária</w:t>
      </w:r>
      <w:r w:rsidRPr="00936124">
        <w:rPr>
          <w:sz w:val="22"/>
        </w:rPr>
        <w:t xml:space="preserve"> de </w:t>
      </w:r>
      <w:r w:rsidR="0097304C" w:rsidRPr="00936124">
        <w:rPr>
          <w:sz w:val="22"/>
        </w:rPr>
        <w:t>participação</w:t>
      </w:r>
      <w:r w:rsidRPr="00936124">
        <w:rPr>
          <w:sz w:val="22"/>
        </w:rPr>
        <w:t xml:space="preserve"> em </w:t>
      </w:r>
      <w:r w:rsidR="0097304C" w:rsidRPr="00936124">
        <w:rPr>
          <w:sz w:val="22"/>
        </w:rPr>
        <w:t>licitação</w:t>
      </w:r>
      <w:r w:rsidRPr="00936124">
        <w:rPr>
          <w:sz w:val="22"/>
        </w:rPr>
        <w:t>;</w:t>
      </w:r>
    </w:p>
    <w:p w14:paraId="336A2FD5" w14:textId="7CF5699E" w:rsidR="003B1A9E" w:rsidRDefault="00936124" w:rsidP="003B1A9E">
      <w:pPr>
        <w:spacing w:after="200" w:line="240" w:lineRule="auto"/>
        <w:ind w:firstLine="0"/>
        <w:rPr>
          <w:sz w:val="22"/>
        </w:rPr>
      </w:pPr>
      <w:r w:rsidRPr="00936124">
        <w:rPr>
          <w:sz w:val="22"/>
        </w:rPr>
        <w:t xml:space="preserve">5.7.1.4. </w:t>
      </w:r>
      <w:proofErr w:type="gramStart"/>
      <w:r w:rsidRPr="00936124">
        <w:rPr>
          <w:sz w:val="22"/>
        </w:rPr>
        <w:t>impedimento</w:t>
      </w:r>
      <w:proofErr w:type="gramEnd"/>
      <w:r w:rsidRPr="00936124">
        <w:rPr>
          <w:sz w:val="22"/>
        </w:rPr>
        <w:t xml:space="preserve"> de contratar com a </w:t>
      </w:r>
      <w:r w:rsidR="00925A6D">
        <w:rPr>
          <w:sz w:val="22"/>
        </w:rPr>
        <w:t>prefeitura</w:t>
      </w:r>
      <w:r w:rsidRPr="00936124">
        <w:rPr>
          <w:sz w:val="22"/>
        </w:rPr>
        <w:t>;</w:t>
      </w:r>
    </w:p>
    <w:p w14:paraId="44217E4B" w14:textId="77777777" w:rsidR="003B1A9E" w:rsidRDefault="00936124" w:rsidP="003B1A9E">
      <w:pPr>
        <w:spacing w:after="200" w:line="240" w:lineRule="auto"/>
        <w:ind w:firstLine="0"/>
        <w:rPr>
          <w:sz w:val="22"/>
        </w:rPr>
      </w:pPr>
      <w:r w:rsidRPr="00936124">
        <w:rPr>
          <w:sz w:val="22"/>
        </w:rPr>
        <w:t xml:space="preserve">5.7.1.5. </w:t>
      </w:r>
      <w:proofErr w:type="gramStart"/>
      <w:r w:rsidR="0097304C" w:rsidRPr="00936124">
        <w:rPr>
          <w:sz w:val="22"/>
        </w:rPr>
        <w:t>declaração</w:t>
      </w:r>
      <w:proofErr w:type="gramEnd"/>
      <w:r w:rsidRPr="00936124">
        <w:rPr>
          <w:sz w:val="22"/>
        </w:rPr>
        <w:t xml:space="preserve"> de inidoneidade para licitar ou contratar (enquanto perdurarem os motivos</w:t>
      </w:r>
      <w:r w:rsidR="00112DF9">
        <w:rPr>
          <w:sz w:val="22"/>
        </w:rPr>
        <w:t xml:space="preserve"> </w:t>
      </w:r>
      <w:r w:rsidRPr="00936124">
        <w:rPr>
          <w:sz w:val="22"/>
        </w:rPr>
        <w:t xml:space="preserve">determinantes da </w:t>
      </w:r>
      <w:r w:rsidR="0097304C" w:rsidRPr="00936124">
        <w:rPr>
          <w:sz w:val="22"/>
        </w:rPr>
        <w:t>punição</w:t>
      </w:r>
      <w:r w:rsidRPr="00936124">
        <w:rPr>
          <w:sz w:val="22"/>
        </w:rPr>
        <w:t xml:space="preserve"> ou </w:t>
      </w:r>
      <w:r w:rsidR="0097304C" w:rsidRPr="00936124">
        <w:rPr>
          <w:sz w:val="22"/>
        </w:rPr>
        <w:t>até</w:t>
      </w:r>
      <w:r w:rsidRPr="00936124">
        <w:rPr>
          <w:sz w:val="22"/>
        </w:rPr>
        <w:t xml:space="preserve"> sua </w:t>
      </w:r>
      <w:r w:rsidR="0097304C" w:rsidRPr="00936124">
        <w:rPr>
          <w:sz w:val="22"/>
        </w:rPr>
        <w:t>reabilitação</w:t>
      </w:r>
      <w:r w:rsidRPr="00936124">
        <w:rPr>
          <w:sz w:val="22"/>
        </w:rPr>
        <w:t xml:space="preserve"> perante autoridade que aplicou a</w:t>
      </w:r>
      <w:r w:rsidRPr="00936124">
        <w:rPr>
          <w:sz w:val="22"/>
        </w:rPr>
        <w:br/>
        <w:t>penalidade); e</w:t>
      </w:r>
    </w:p>
    <w:p w14:paraId="5E93A562" w14:textId="6A7C7856" w:rsidR="003B1A9E" w:rsidRDefault="00936124" w:rsidP="003B1A9E">
      <w:pPr>
        <w:spacing w:after="200" w:line="240" w:lineRule="auto"/>
        <w:ind w:firstLine="0"/>
        <w:rPr>
          <w:sz w:val="22"/>
        </w:rPr>
      </w:pPr>
      <w:r w:rsidRPr="00936124">
        <w:rPr>
          <w:sz w:val="22"/>
        </w:rPr>
        <w:t xml:space="preserve">5.7.1.6. </w:t>
      </w:r>
      <w:proofErr w:type="gramStart"/>
      <w:r w:rsidRPr="00936124">
        <w:rPr>
          <w:sz w:val="22"/>
        </w:rPr>
        <w:t>descredenciamento</w:t>
      </w:r>
      <w:proofErr w:type="gramEnd"/>
      <w:r w:rsidRPr="00936124">
        <w:rPr>
          <w:sz w:val="22"/>
        </w:rPr>
        <w:t xml:space="preserve"> do sistema de registro cadastral.</w:t>
      </w:r>
    </w:p>
    <w:p w14:paraId="678F9C88" w14:textId="0D44B9A8" w:rsidR="003B1A9E" w:rsidRDefault="00936124" w:rsidP="003B1A9E">
      <w:pPr>
        <w:spacing w:after="200" w:line="240" w:lineRule="auto"/>
        <w:ind w:firstLine="0"/>
        <w:rPr>
          <w:sz w:val="22"/>
        </w:rPr>
      </w:pPr>
      <w:r w:rsidRPr="00936124">
        <w:rPr>
          <w:sz w:val="22"/>
        </w:rPr>
        <w:t xml:space="preserve">5.7.2. Todas as </w:t>
      </w:r>
      <w:r w:rsidR="0097304C" w:rsidRPr="00936124">
        <w:rPr>
          <w:sz w:val="22"/>
        </w:rPr>
        <w:t>sanções</w:t>
      </w:r>
      <w:r w:rsidRPr="00936124">
        <w:rPr>
          <w:sz w:val="22"/>
        </w:rPr>
        <w:t xml:space="preserve"> previstas nesse documento </w:t>
      </w:r>
      <w:r w:rsidR="0097304C" w:rsidRPr="00936124">
        <w:rPr>
          <w:sz w:val="22"/>
        </w:rPr>
        <w:t>poderão</w:t>
      </w:r>
      <w:r w:rsidRPr="00936124">
        <w:rPr>
          <w:sz w:val="22"/>
        </w:rPr>
        <w:t xml:space="preserve"> ser aplicadas cumulativamente com</w:t>
      </w:r>
      <w:r w:rsidR="00112DF9">
        <w:rPr>
          <w:sz w:val="22"/>
        </w:rPr>
        <w:t xml:space="preserve"> </w:t>
      </w:r>
      <w:r w:rsidRPr="00936124">
        <w:rPr>
          <w:sz w:val="22"/>
        </w:rPr>
        <w:t>a penalidade de multa. (</w:t>
      </w:r>
      <w:proofErr w:type="gramStart"/>
      <w:r w:rsidRPr="00936124">
        <w:rPr>
          <w:sz w:val="22"/>
        </w:rPr>
        <w:t>art.</w:t>
      </w:r>
      <w:proofErr w:type="gramEnd"/>
      <w:r w:rsidRPr="00936124">
        <w:rPr>
          <w:sz w:val="22"/>
        </w:rPr>
        <w:t xml:space="preserve"> 156, §7º, da Lei nº 14.133, de 2021).</w:t>
      </w:r>
      <w:r w:rsidRPr="00936124">
        <w:rPr>
          <w:sz w:val="22"/>
        </w:rPr>
        <w:br/>
        <w:t>5.7.3. Se o valor do pagamento for insuficiente, fica a CONTRATADA obrigada a recolher a</w:t>
      </w:r>
      <w:r w:rsidRPr="00936124">
        <w:rPr>
          <w:sz w:val="22"/>
        </w:rPr>
        <w:br/>
      </w:r>
      <w:r w:rsidR="0097304C" w:rsidRPr="00936124">
        <w:rPr>
          <w:sz w:val="22"/>
        </w:rPr>
        <w:t>importância</w:t>
      </w:r>
      <w:r w:rsidRPr="00936124">
        <w:rPr>
          <w:sz w:val="22"/>
        </w:rPr>
        <w:t xml:space="preserve"> devida no prazo de 15 (quinze) dias, contados da </w:t>
      </w:r>
      <w:r w:rsidR="0097304C" w:rsidRPr="00936124">
        <w:rPr>
          <w:sz w:val="22"/>
        </w:rPr>
        <w:t>comunicação</w:t>
      </w:r>
      <w:r w:rsidRPr="00936124">
        <w:rPr>
          <w:sz w:val="22"/>
        </w:rPr>
        <w:t xml:space="preserve"> oficial.</w:t>
      </w:r>
      <w:r w:rsidRPr="00936124">
        <w:rPr>
          <w:sz w:val="22"/>
        </w:rPr>
        <w:br/>
        <w:t xml:space="preserve">5.7.4. Esgotados os meios administrativos para cobrança do valor devido pela CONTRATADA a </w:t>
      </w:r>
      <w:r w:rsidR="00925A6D">
        <w:rPr>
          <w:sz w:val="22"/>
        </w:rPr>
        <w:t>prefeitura</w:t>
      </w:r>
      <w:r w:rsidRPr="00936124">
        <w:rPr>
          <w:sz w:val="22"/>
        </w:rPr>
        <w:t xml:space="preserve">, esse </w:t>
      </w:r>
      <w:r w:rsidR="0097304C" w:rsidRPr="00936124">
        <w:rPr>
          <w:sz w:val="22"/>
        </w:rPr>
        <w:t>será</w:t>
      </w:r>
      <w:r w:rsidRPr="00936124">
        <w:rPr>
          <w:sz w:val="22"/>
        </w:rPr>
        <w:t xml:space="preserve"> encaminhado para </w:t>
      </w:r>
      <w:r w:rsidR="0097304C" w:rsidRPr="00936124">
        <w:rPr>
          <w:sz w:val="22"/>
        </w:rPr>
        <w:t>inscrição</w:t>
      </w:r>
      <w:r w:rsidRPr="00936124">
        <w:rPr>
          <w:sz w:val="22"/>
        </w:rPr>
        <w:t xml:space="preserve"> em dívida ativa.</w:t>
      </w:r>
      <w:r w:rsidRPr="00936124">
        <w:rPr>
          <w:sz w:val="22"/>
        </w:rPr>
        <w:br/>
      </w:r>
      <w:r w:rsidRPr="00936124">
        <w:rPr>
          <w:sz w:val="22"/>
        </w:rPr>
        <w:br/>
        <w:t xml:space="preserve">5.7.5. As </w:t>
      </w:r>
      <w:r w:rsidR="0097304C" w:rsidRPr="00936124">
        <w:rPr>
          <w:sz w:val="22"/>
        </w:rPr>
        <w:t>sanções</w:t>
      </w:r>
      <w:r w:rsidRPr="00936124">
        <w:rPr>
          <w:sz w:val="22"/>
        </w:rPr>
        <w:t xml:space="preserve"> administrativas </w:t>
      </w:r>
      <w:r w:rsidR="0097304C" w:rsidRPr="00936124">
        <w:rPr>
          <w:sz w:val="22"/>
        </w:rPr>
        <w:t>serão</w:t>
      </w:r>
      <w:r w:rsidRPr="00936124">
        <w:rPr>
          <w:sz w:val="22"/>
        </w:rPr>
        <w:t xml:space="preserve"> aplicadas em procedimento administrativo auto </w:t>
      </w:r>
      <w:proofErr w:type="spellStart"/>
      <w:r w:rsidRPr="00936124">
        <w:rPr>
          <w:sz w:val="22"/>
        </w:rPr>
        <w:t>nomo</w:t>
      </w:r>
      <w:proofErr w:type="spellEnd"/>
      <w:r w:rsidRPr="00936124">
        <w:rPr>
          <w:sz w:val="22"/>
        </w:rPr>
        <w:t>,</w:t>
      </w:r>
      <w:r w:rsidR="00112DF9">
        <w:rPr>
          <w:sz w:val="22"/>
        </w:rPr>
        <w:t xml:space="preserve"> </w:t>
      </w:r>
      <w:r w:rsidRPr="00936124">
        <w:rPr>
          <w:sz w:val="22"/>
        </w:rPr>
        <w:t>garantindo-se o contradito rio e ampla defesa a CONTRATADA.</w:t>
      </w:r>
    </w:p>
    <w:p w14:paraId="46B33C3F" w14:textId="31DB58D4" w:rsidR="003B1A9E" w:rsidRDefault="00936124" w:rsidP="003B1A9E">
      <w:pPr>
        <w:spacing w:after="200" w:line="240" w:lineRule="auto"/>
        <w:ind w:firstLine="0"/>
        <w:rPr>
          <w:sz w:val="22"/>
        </w:rPr>
      </w:pPr>
      <w:r w:rsidRPr="00936124">
        <w:rPr>
          <w:sz w:val="22"/>
        </w:rPr>
        <w:lastRenderedPageBreak/>
        <w:t xml:space="preserve">5.7.6. Antes da </w:t>
      </w:r>
      <w:r w:rsidR="0097304C" w:rsidRPr="00936124">
        <w:rPr>
          <w:sz w:val="22"/>
        </w:rPr>
        <w:t>aplicação</w:t>
      </w:r>
      <w:r w:rsidRPr="00936124">
        <w:rPr>
          <w:sz w:val="22"/>
        </w:rPr>
        <w:t xml:space="preserve"> da </w:t>
      </w:r>
      <w:r w:rsidR="0097304C" w:rsidRPr="00936124">
        <w:rPr>
          <w:sz w:val="22"/>
        </w:rPr>
        <w:t>sanção</w:t>
      </w:r>
      <w:r w:rsidRPr="00936124">
        <w:rPr>
          <w:sz w:val="22"/>
        </w:rPr>
        <w:t xml:space="preserve"> de multa </w:t>
      </w:r>
      <w:r w:rsidR="0097304C" w:rsidRPr="00936124">
        <w:rPr>
          <w:sz w:val="22"/>
        </w:rPr>
        <w:t>será</w:t>
      </w:r>
      <w:r w:rsidRPr="00936124">
        <w:rPr>
          <w:sz w:val="22"/>
        </w:rPr>
        <w:t xml:space="preserve"> facultada a defesa do interessado no prazo de</w:t>
      </w:r>
      <w:r w:rsidR="00112DF9">
        <w:rPr>
          <w:sz w:val="22"/>
        </w:rPr>
        <w:t xml:space="preserve"> </w:t>
      </w:r>
      <w:r w:rsidRPr="00936124">
        <w:rPr>
          <w:sz w:val="22"/>
        </w:rPr>
        <w:t xml:space="preserve">15 (quinze) dias uteis, contado da data de sua </w:t>
      </w:r>
      <w:r w:rsidR="0097304C" w:rsidRPr="00936124">
        <w:rPr>
          <w:sz w:val="22"/>
        </w:rPr>
        <w:t>intimação</w:t>
      </w:r>
      <w:r w:rsidRPr="00936124">
        <w:rPr>
          <w:sz w:val="22"/>
        </w:rPr>
        <w:t>. (</w:t>
      </w:r>
      <w:proofErr w:type="gramStart"/>
      <w:r w:rsidRPr="00936124">
        <w:rPr>
          <w:sz w:val="22"/>
        </w:rPr>
        <w:t>art.</w:t>
      </w:r>
      <w:proofErr w:type="gramEnd"/>
      <w:r w:rsidRPr="00936124">
        <w:rPr>
          <w:sz w:val="22"/>
        </w:rPr>
        <w:t xml:space="preserve"> 157, da Lei nº 14.133, de 2021).</w:t>
      </w:r>
      <w:r w:rsidRPr="00936124">
        <w:rPr>
          <w:sz w:val="22"/>
        </w:rPr>
        <w:br/>
        <w:t xml:space="preserve">5.7.7. A </w:t>
      </w:r>
      <w:r w:rsidR="0097304C" w:rsidRPr="00936124">
        <w:rPr>
          <w:sz w:val="22"/>
        </w:rPr>
        <w:t>sanção</w:t>
      </w:r>
      <w:r w:rsidRPr="00936124">
        <w:rPr>
          <w:sz w:val="22"/>
        </w:rPr>
        <w:t xml:space="preserve"> de impedimento de licitar e contratar </w:t>
      </w:r>
      <w:r w:rsidR="0097304C" w:rsidRPr="00936124">
        <w:rPr>
          <w:sz w:val="22"/>
        </w:rPr>
        <w:t>será</w:t>
      </w:r>
      <w:r w:rsidRPr="00936124">
        <w:rPr>
          <w:sz w:val="22"/>
        </w:rPr>
        <w:t xml:space="preserve"> aplicada ao </w:t>
      </w:r>
      <w:r w:rsidR="0097304C" w:rsidRPr="00936124">
        <w:rPr>
          <w:sz w:val="22"/>
        </w:rPr>
        <w:t>responsável</w:t>
      </w:r>
      <w:r w:rsidRPr="00936124">
        <w:rPr>
          <w:sz w:val="22"/>
        </w:rPr>
        <w:t xml:space="preserve"> em </w:t>
      </w:r>
      <w:r w:rsidR="0097304C" w:rsidRPr="00936124">
        <w:rPr>
          <w:sz w:val="22"/>
        </w:rPr>
        <w:t>decorrência</w:t>
      </w:r>
      <w:r w:rsidR="0097304C">
        <w:rPr>
          <w:sz w:val="22"/>
        </w:rPr>
        <w:t xml:space="preserve"> </w:t>
      </w:r>
      <w:r w:rsidRPr="00936124">
        <w:rPr>
          <w:sz w:val="22"/>
        </w:rPr>
        <w:t xml:space="preserve">das </w:t>
      </w:r>
      <w:r w:rsidR="0097304C" w:rsidRPr="00936124">
        <w:rPr>
          <w:sz w:val="22"/>
        </w:rPr>
        <w:t>infrações</w:t>
      </w:r>
      <w:r w:rsidRPr="00936124">
        <w:rPr>
          <w:sz w:val="22"/>
        </w:rPr>
        <w:t xml:space="preserve"> administrativas </w:t>
      </w:r>
      <w:r w:rsidR="0097304C" w:rsidRPr="00936124">
        <w:rPr>
          <w:sz w:val="22"/>
        </w:rPr>
        <w:t>aplicáveis</w:t>
      </w:r>
      <w:r w:rsidRPr="00936124">
        <w:rPr>
          <w:sz w:val="22"/>
        </w:rPr>
        <w:t xml:space="preserve">, quando </w:t>
      </w:r>
      <w:r w:rsidR="003B1A9E" w:rsidRPr="00936124">
        <w:rPr>
          <w:sz w:val="22"/>
        </w:rPr>
        <w:t>não</w:t>
      </w:r>
      <w:r w:rsidRPr="00936124">
        <w:rPr>
          <w:sz w:val="22"/>
        </w:rPr>
        <w:t xml:space="preserve"> se justificar a </w:t>
      </w:r>
      <w:r w:rsidR="0097304C" w:rsidRPr="00936124">
        <w:rPr>
          <w:sz w:val="22"/>
        </w:rPr>
        <w:t>imposição</w:t>
      </w:r>
      <w:r w:rsidRPr="00936124">
        <w:rPr>
          <w:sz w:val="22"/>
        </w:rPr>
        <w:t xml:space="preserve"> de penalidade mais</w:t>
      </w:r>
      <w:r w:rsidR="00112DF9">
        <w:rPr>
          <w:sz w:val="22"/>
        </w:rPr>
        <w:t xml:space="preserve"> </w:t>
      </w:r>
      <w:r w:rsidRPr="00936124">
        <w:rPr>
          <w:sz w:val="22"/>
        </w:rPr>
        <w:t xml:space="preserve">grave, e impedira o </w:t>
      </w:r>
      <w:r w:rsidR="0097304C" w:rsidRPr="00936124">
        <w:rPr>
          <w:sz w:val="22"/>
        </w:rPr>
        <w:t>responsável</w:t>
      </w:r>
      <w:r w:rsidRPr="00936124">
        <w:rPr>
          <w:sz w:val="22"/>
        </w:rPr>
        <w:t xml:space="preserve"> de licitar e contratar no </w:t>
      </w:r>
      <w:r w:rsidR="0097304C" w:rsidRPr="00936124">
        <w:rPr>
          <w:sz w:val="22"/>
        </w:rPr>
        <w:t>âmbito</w:t>
      </w:r>
      <w:r w:rsidRPr="00936124">
        <w:rPr>
          <w:sz w:val="22"/>
        </w:rPr>
        <w:t xml:space="preserve"> da </w:t>
      </w:r>
      <w:r w:rsidR="0097304C">
        <w:rPr>
          <w:sz w:val="22"/>
        </w:rPr>
        <w:t>A</w:t>
      </w:r>
      <w:r w:rsidR="0097304C" w:rsidRPr="00936124">
        <w:rPr>
          <w:sz w:val="22"/>
        </w:rPr>
        <w:t>dministração</w:t>
      </w:r>
      <w:r w:rsidRPr="00936124">
        <w:rPr>
          <w:sz w:val="22"/>
        </w:rPr>
        <w:t xml:space="preserve"> </w:t>
      </w:r>
      <w:proofErr w:type="spellStart"/>
      <w:r w:rsidRPr="00936124">
        <w:rPr>
          <w:sz w:val="22"/>
        </w:rPr>
        <w:t>Publica</w:t>
      </w:r>
      <w:proofErr w:type="spellEnd"/>
      <w:r w:rsidRPr="00936124">
        <w:rPr>
          <w:sz w:val="22"/>
        </w:rPr>
        <w:t xml:space="preserve"> direta</w:t>
      </w:r>
      <w:r w:rsidR="00112DF9">
        <w:rPr>
          <w:sz w:val="22"/>
        </w:rPr>
        <w:t xml:space="preserve"> </w:t>
      </w:r>
      <w:r w:rsidRPr="00936124">
        <w:rPr>
          <w:sz w:val="22"/>
        </w:rPr>
        <w:t xml:space="preserve">e indireta do ente federativo a qual pertencer o Contratante, pelo prazo </w:t>
      </w:r>
      <w:r w:rsidR="0097304C" w:rsidRPr="00936124">
        <w:rPr>
          <w:sz w:val="22"/>
        </w:rPr>
        <w:t>máximo</w:t>
      </w:r>
      <w:r w:rsidRPr="00936124">
        <w:rPr>
          <w:sz w:val="22"/>
        </w:rPr>
        <w:t xml:space="preserve"> de 3 (</w:t>
      </w:r>
      <w:r w:rsidR="0097304C" w:rsidRPr="00936124">
        <w:rPr>
          <w:sz w:val="22"/>
        </w:rPr>
        <w:t>três</w:t>
      </w:r>
      <w:r w:rsidRPr="00936124">
        <w:rPr>
          <w:sz w:val="22"/>
        </w:rPr>
        <w:t>) anos.</w:t>
      </w:r>
    </w:p>
    <w:p w14:paraId="61452B82" w14:textId="7753DA9D" w:rsidR="003B1A9E" w:rsidRDefault="00936124" w:rsidP="003B1A9E">
      <w:pPr>
        <w:spacing w:after="200" w:line="240" w:lineRule="auto"/>
        <w:ind w:firstLine="0"/>
        <w:rPr>
          <w:sz w:val="22"/>
        </w:rPr>
      </w:pPr>
      <w:r w:rsidRPr="00936124">
        <w:rPr>
          <w:sz w:val="22"/>
        </w:rPr>
        <w:t xml:space="preserve">5.7.8. </w:t>
      </w:r>
      <w:r w:rsidR="0097304C" w:rsidRPr="00936124">
        <w:rPr>
          <w:sz w:val="22"/>
        </w:rPr>
        <w:t>Poderá</w:t>
      </w:r>
      <w:r w:rsidRPr="00936124">
        <w:rPr>
          <w:sz w:val="22"/>
        </w:rPr>
        <w:t xml:space="preserve"> ser aplicada ao </w:t>
      </w:r>
      <w:r w:rsidR="0097304C" w:rsidRPr="00936124">
        <w:rPr>
          <w:sz w:val="22"/>
        </w:rPr>
        <w:t>responsável</w:t>
      </w:r>
      <w:r w:rsidRPr="00936124">
        <w:rPr>
          <w:sz w:val="22"/>
        </w:rPr>
        <w:t xml:space="preserve"> a </w:t>
      </w:r>
      <w:r w:rsidR="0097304C" w:rsidRPr="00936124">
        <w:rPr>
          <w:sz w:val="22"/>
        </w:rPr>
        <w:t>sanção</w:t>
      </w:r>
      <w:r w:rsidRPr="00936124">
        <w:rPr>
          <w:sz w:val="22"/>
        </w:rPr>
        <w:t xml:space="preserve"> de </w:t>
      </w:r>
      <w:r w:rsidR="0097304C" w:rsidRPr="00936124">
        <w:rPr>
          <w:sz w:val="22"/>
        </w:rPr>
        <w:t>declaração</w:t>
      </w:r>
      <w:r w:rsidRPr="00936124">
        <w:rPr>
          <w:sz w:val="22"/>
        </w:rPr>
        <w:t xml:space="preserve"> de inidoneidade para licitar ou</w:t>
      </w:r>
      <w:r w:rsidR="00112DF9">
        <w:rPr>
          <w:sz w:val="22"/>
        </w:rPr>
        <w:t xml:space="preserve"> </w:t>
      </w:r>
      <w:r w:rsidRPr="00936124">
        <w:rPr>
          <w:sz w:val="22"/>
        </w:rPr>
        <w:t xml:space="preserve">contratar, em </w:t>
      </w:r>
      <w:r w:rsidR="0097304C" w:rsidRPr="00936124">
        <w:rPr>
          <w:sz w:val="22"/>
        </w:rPr>
        <w:t>decorrência</w:t>
      </w:r>
      <w:r w:rsidRPr="00936124">
        <w:rPr>
          <w:sz w:val="22"/>
        </w:rPr>
        <w:t xml:space="preserve"> da </w:t>
      </w:r>
      <w:r w:rsidR="003B1A9E" w:rsidRPr="00936124">
        <w:rPr>
          <w:sz w:val="22"/>
        </w:rPr>
        <w:t>prática</w:t>
      </w:r>
      <w:r w:rsidRPr="00936124">
        <w:rPr>
          <w:sz w:val="22"/>
        </w:rPr>
        <w:t xml:space="preserve"> das </w:t>
      </w:r>
      <w:r w:rsidR="0097304C" w:rsidRPr="00936124">
        <w:rPr>
          <w:sz w:val="22"/>
        </w:rPr>
        <w:t>infrações</w:t>
      </w:r>
      <w:r w:rsidRPr="00936124">
        <w:rPr>
          <w:sz w:val="22"/>
        </w:rPr>
        <w:t xml:space="preserve"> cabíveis, bem como pelas </w:t>
      </w:r>
      <w:r w:rsidR="0097304C" w:rsidRPr="00936124">
        <w:rPr>
          <w:sz w:val="22"/>
        </w:rPr>
        <w:t>infracções</w:t>
      </w:r>
      <w:r w:rsidR="00112DF9">
        <w:rPr>
          <w:sz w:val="22"/>
        </w:rPr>
        <w:t xml:space="preserve"> </w:t>
      </w:r>
      <w:r w:rsidRPr="00936124">
        <w:rPr>
          <w:sz w:val="22"/>
        </w:rPr>
        <w:t xml:space="preserve">administrativas previstas que justifiquem a </w:t>
      </w:r>
      <w:r w:rsidR="0097304C" w:rsidRPr="00936124">
        <w:rPr>
          <w:sz w:val="22"/>
        </w:rPr>
        <w:t>imposição</w:t>
      </w:r>
      <w:r w:rsidRPr="00936124">
        <w:rPr>
          <w:sz w:val="22"/>
        </w:rPr>
        <w:t xml:space="preserve"> de penalidade mais grave que a </w:t>
      </w:r>
      <w:r w:rsidR="0097304C" w:rsidRPr="00936124">
        <w:rPr>
          <w:sz w:val="22"/>
        </w:rPr>
        <w:t>sanção</w:t>
      </w:r>
      <w:r w:rsidRPr="00936124">
        <w:rPr>
          <w:sz w:val="22"/>
        </w:rPr>
        <w:t xml:space="preserve"> de</w:t>
      </w:r>
      <w:r w:rsidR="00112DF9">
        <w:rPr>
          <w:sz w:val="22"/>
        </w:rPr>
        <w:t xml:space="preserve"> </w:t>
      </w:r>
      <w:r w:rsidRPr="00936124">
        <w:rPr>
          <w:sz w:val="22"/>
        </w:rPr>
        <w:t xml:space="preserve">impedimento de licitar e contratar, nesses casos a </w:t>
      </w:r>
      <w:r w:rsidR="0097304C" w:rsidRPr="00936124">
        <w:rPr>
          <w:sz w:val="22"/>
        </w:rPr>
        <w:t>duração</w:t>
      </w:r>
      <w:r w:rsidRPr="00936124">
        <w:rPr>
          <w:sz w:val="22"/>
        </w:rPr>
        <w:t xml:space="preserve"> observara o prazo previsto no (</w:t>
      </w:r>
      <w:proofErr w:type="spellStart"/>
      <w:r w:rsidRPr="00936124">
        <w:rPr>
          <w:sz w:val="22"/>
        </w:rPr>
        <w:t>art</w:t>
      </w:r>
      <w:proofErr w:type="spellEnd"/>
      <w:r w:rsidR="00112DF9">
        <w:rPr>
          <w:sz w:val="22"/>
        </w:rPr>
        <w:t xml:space="preserve"> </w:t>
      </w:r>
      <w:r w:rsidRPr="00936124">
        <w:rPr>
          <w:sz w:val="22"/>
        </w:rPr>
        <w:t>156, §5º, da Lei n.º 14.133/2021).</w:t>
      </w:r>
    </w:p>
    <w:p w14:paraId="53C49E8A" w14:textId="77777777" w:rsidR="003B1A9E" w:rsidRDefault="00936124" w:rsidP="003B1A9E">
      <w:pPr>
        <w:spacing w:after="200" w:line="240" w:lineRule="auto"/>
        <w:ind w:firstLine="0"/>
        <w:rPr>
          <w:sz w:val="22"/>
        </w:rPr>
      </w:pPr>
      <w:r w:rsidRPr="00936124">
        <w:rPr>
          <w:sz w:val="22"/>
        </w:rPr>
        <w:t xml:space="preserve">5.7.9. A </w:t>
      </w:r>
      <w:r w:rsidR="0097304C" w:rsidRPr="00936124">
        <w:rPr>
          <w:sz w:val="22"/>
        </w:rPr>
        <w:t>fixação</w:t>
      </w:r>
      <w:r w:rsidRPr="00936124">
        <w:rPr>
          <w:sz w:val="22"/>
        </w:rPr>
        <w:t xml:space="preserve"> de multas </w:t>
      </w:r>
      <w:r w:rsidR="0097304C" w:rsidRPr="00936124">
        <w:rPr>
          <w:sz w:val="22"/>
        </w:rPr>
        <w:t>compensatórias</w:t>
      </w:r>
      <w:r w:rsidRPr="00936124">
        <w:rPr>
          <w:sz w:val="22"/>
        </w:rPr>
        <w:t xml:space="preserve"> ou </w:t>
      </w:r>
      <w:r w:rsidR="0097304C" w:rsidRPr="00936124">
        <w:rPr>
          <w:sz w:val="22"/>
        </w:rPr>
        <w:t>moratórios</w:t>
      </w:r>
      <w:r w:rsidRPr="00936124">
        <w:rPr>
          <w:sz w:val="22"/>
        </w:rPr>
        <w:t xml:space="preserve"> </w:t>
      </w:r>
      <w:r w:rsidR="0097304C" w:rsidRPr="00936124">
        <w:rPr>
          <w:sz w:val="22"/>
        </w:rPr>
        <w:t>não</w:t>
      </w:r>
      <w:r w:rsidRPr="00936124">
        <w:rPr>
          <w:sz w:val="22"/>
        </w:rPr>
        <w:t xml:space="preserve"> obsta o ajuizamento de demanda</w:t>
      </w:r>
      <w:r w:rsidR="00112DF9">
        <w:rPr>
          <w:sz w:val="22"/>
        </w:rPr>
        <w:t xml:space="preserve"> </w:t>
      </w:r>
      <w:r w:rsidRPr="00936124">
        <w:rPr>
          <w:sz w:val="22"/>
        </w:rPr>
        <w:t xml:space="preserve">buscando </w:t>
      </w:r>
      <w:r w:rsidR="0097304C" w:rsidRPr="00936124">
        <w:rPr>
          <w:sz w:val="22"/>
        </w:rPr>
        <w:t>indenização</w:t>
      </w:r>
      <w:r w:rsidRPr="00936124">
        <w:rPr>
          <w:sz w:val="22"/>
        </w:rPr>
        <w:t xml:space="preserve"> suplementar, caso o valor do dano seja superior ao valor da multa aplicada.</w:t>
      </w:r>
    </w:p>
    <w:p w14:paraId="1DBA0982" w14:textId="77777777" w:rsidR="003B1A9E" w:rsidRDefault="00936124" w:rsidP="003B1A9E">
      <w:pPr>
        <w:spacing w:after="200" w:line="240" w:lineRule="auto"/>
        <w:ind w:firstLine="0"/>
        <w:rPr>
          <w:sz w:val="22"/>
        </w:rPr>
      </w:pPr>
      <w:r w:rsidRPr="00936124">
        <w:rPr>
          <w:sz w:val="22"/>
        </w:rPr>
        <w:t xml:space="preserve">A </w:t>
      </w:r>
      <w:r w:rsidR="0097304C" w:rsidRPr="00936124">
        <w:rPr>
          <w:sz w:val="22"/>
        </w:rPr>
        <w:t>aplicação</w:t>
      </w:r>
      <w:r w:rsidRPr="00936124">
        <w:rPr>
          <w:sz w:val="22"/>
        </w:rPr>
        <w:t xml:space="preserve"> das </w:t>
      </w:r>
      <w:r w:rsidR="0097304C" w:rsidRPr="00936124">
        <w:rPr>
          <w:sz w:val="22"/>
        </w:rPr>
        <w:t>sanções</w:t>
      </w:r>
      <w:r w:rsidRPr="00936124">
        <w:rPr>
          <w:sz w:val="22"/>
        </w:rPr>
        <w:t xml:space="preserve"> previstas neste documento </w:t>
      </w:r>
      <w:r w:rsidR="0097304C" w:rsidRPr="00936124">
        <w:rPr>
          <w:sz w:val="22"/>
        </w:rPr>
        <w:t>não</w:t>
      </w:r>
      <w:r w:rsidRPr="00936124">
        <w:rPr>
          <w:sz w:val="22"/>
        </w:rPr>
        <w:t xml:space="preserve"> exclui, em </w:t>
      </w:r>
      <w:r w:rsidR="0097304C" w:rsidRPr="00936124">
        <w:rPr>
          <w:sz w:val="22"/>
        </w:rPr>
        <w:t>hipótese</w:t>
      </w:r>
      <w:r w:rsidRPr="00936124">
        <w:rPr>
          <w:sz w:val="22"/>
        </w:rPr>
        <w:t xml:space="preserve"> alguma, a </w:t>
      </w:r>
      <w:r w:rsidR="0097304C" w:rsidRPr="00936124">
        <w:rPr>
          <w:sz w:val="22"/>
        </w:rPr>
        <w:t>obrigação</w:t>
      </w:r>
      <w:r w:rsidR="00112DF9">
        <w:rPr>
          <w:sz w:val="22"/>
        </w:rPr>
        <w:t xml:space="preserve"> </w:t>
      </w:r>
      <w:r w:rsidRPr="00936124">
        <w:rPr>
          <w:sz w:val="22"/>
        </w:rPr>
        <w:t xml:space="preserve">de </w:t>
      </w:r>
      <w:r w:rsidR="0097304C" w:rsidRPr="00936124">
        <w:rPr>
          <w:sz w:val="22"/>
        </w:rPr>
        <w:t>reparação</w:t>
      </w:r>
      <w:r w:rsidRPr="00936124">
        <w:rPr>
          <w:sz w:val="22"/>
        </w:rPr>
        <w:t xml:space="preserve"> integral dos danos causados. (</w:t>
      </w:r>
      <w:proofErr w:type="gramStart"/>
      <w:r w:rsidRPr="00936124">
        <w:rPr>
          <w:sz w:val="22"/>
        </w:rPr>
        <w:t>art.</w:t>
      </w:r>
      <w:proofErr w:type="gramEnd"/>
      <w:r w:rsidRPr="00936124">
        <w:rPr>
          <w:sz w:val="22"/>
        </w:rPr>
        <w:t xml:space="preserve"> 156, §9º, da Lei nº 14.133, de 2021).</w:t>
      </w:r>
      <w:r w:rsidRPr="00936124">
        <w:rPr>
          <w:sz w:val="22"/>
        </w:rPr>
        <w:br/>
        <w:t xml:space="preserve">5.7.10. Se a multa aplicada e as </w:t>
      </w:r>
      <w:r w:rsidR="0097304C" w:rsidRPr="00936124">
        <w:rPr>
          <w:sz w:val="22"/>
        </w:rPr>
        <w:t>indenizações</w:t>
      </w:r>
      <w:r w:rsidRPr="00936124">
        <w:rPr>
          <w:sz w:val="22"/>
        </w:rPr>
        <w:t xml:space="preserve"> cabíveis forem superiores ao valor do pagamento</w:t>
      </w:r>
      <w:r w:rsidR="00112DF9">
        <w:rPr>
          <w:sz w:val="22"/>
        </w:rPr>
        <w:t xml:space="preserve"> </w:t>
      </w:r>
      <w:r w:rsidRPr="00936124">
        <w:rPr>
          <w:sz w:val="22"/>
        </w:rPr>
        <w:t>eventualmente devido pelo CONTRATANTE ao CONTRATADO, ale m da perda desse valor, a</w:t>
      </w:r>
      <w:r w:rsidR="00112DF9">
        <w:rPr>
          <w:sz w:val="22"/>
        </w:rPr>
        <w:t xml:space="preserve"> </w:t>
      </w:r>
      <w:r w:rsidRPr="00936124">
        <w:rPr>
          <w:sz w:val="22"/>
        </w:rPr>
        <w:t xml:space="preserve">diferença </w:t>
      </w:r>
      <w:r w:rsidR="0097304C" w:rsidRPr="00936124">
        <w:rPr>
          <w:sz w:val="22"/>
        </w:rPr>
        <w:t>será</w:t>
      </w:r>
      <w:r w:rsidRPr="00936124">
        <w:rPr>
          <w:sz w:val="22"/>
        </w:rPr>
        <w:t xml:space="preserve"> descontada da garantia prestada ou </w:t>
      </w:r>
      <w:r w:rsidR="0097304C" w:rsidRPr="00936124">
        <w:rPr>
          <w:sz w:val="22"/>
        </w:rPr>
        <w:t>será</w:t>
      </w:r>
      <w:r w:rsidRPr="00936124">
        <w:rPr>
          <w:sz w:val="22"/>
        </w:rPr>
        <w:t xml:space="preserve"> cobrada judicialmente (art. 156, §8º, da</w:t>
      </w:r>
      <w:r w:rsidR="00112DF9">
        <w:rPr>
          <w:sz w:val="22"/>
        </w:rPr>
        <w:t xml:space="preserve"> </w:t>
      </w:r>
      <w:r w:rsidRPr="00936124">
        <w:rPr>
          <w:sz w:val="22"/>
        </w:rPr>
        <w:t>Lei nº 14.133, de 2021).</w:t>
      </w:r>
    </w:p>
    <w:p w14:paraId="5DF42D36" w14:textId="77777777" w:rsidR="003B1A9E" w:rsidRDefault="00936124" w:rsidP="003B1A9E">
      <w:pPr>
        <w:spacing w:after="200" w:line="240" w:lineRule="auto"/>
        <w:ind w:firstLine="0"/>
        <w:rPr>
          <w:sz w:val="22"/>
        </w:rPr>
      </w:pPr>
      <w:r w:rsidRPr="00936124">
        <w:rPr>
          <w:sz w:val="22"/>
        </w:rPr>
        <w:t xml:space="preserve">5.7.11. Previamente ao encaminhamento a cobrança judicial, a multa </w:t>
      </w:r>
      <w:r w:rsidR="0097304C" w:rsidRPr="00936124">
        <w:rPr>
          <w:sz w:val="22"/>
        </w:rPr>
        <w:t>poderá</w:t>
      </w:r>
      <w:r w:rsidRPr="00936124">
        <w:rPr>
          <w:sz w:val="22"/>
        </w:rPr>
        <w:t xml:space="preserve"> ser recolhida</w:t>
      </w:r>
      <w:r w:rsidRPr="00936124">
        <w:rPr>
          <w:sz w:val="22"/>
        </w:rPr>
        <w:br/>
        <w:t xml:space="preserve">administrativamente no prazo </w:t>
      </w:r>
      <w:r w:rsidR="0097304C" w:rsidRPr="00936124">
        <w:rPr>
          <w:sz w:val="22"/>
        </w:rPr>
        <w:t>máximo</w:t>
      </w:r>
      <w:r w:rsidRPr="00936124">
        <w:rPr>
          <w:sz w:val="22"/>
        </w:rPr>
        <w:t xml:space="preserve"> de 30 (trinta) dias, a contar da data do recebimento da</w:t>
      </w:r>
      <w:r w:rsidR="00112DF9">
        <w:rPr>
          <w:sz w:val="22"/>
        </w:rPr>
        <w:t xml:space="preserve"> </w:t>
      </w:r>
      <w:r w:rsidR="0097304C" w:rsidRPr="00936124">
        <w:rPr>
          <w:sz w:val="22"/>
        </w:rPr>
        <w:t>comunicação</w:t>
      </w:r>
      <w:r w:rsidRPr="00936124">
        <w:rPr>
          <w:sz w:val="22"/>
        </w:rPr>
        <w:t xml:space="preserve"> enviada pela autoridade competente.</w:t>
      </w:r>
      <w:r w:rsidRPr="00936124">
        <w:rPr>
          <w:sz w:val="22"/>
        </w:rPr>
        <w:br/>
        <w:t xml:space="preserve">5.7.12. Na </w:t>
      </w:r>
      <w:r w:rsidR="0097304C" w:rsidRPr="00936124">
        <w:rPr>
          <w:sz w:val="22"/>
        </w:rPr>
        <w:t>aplicação</w:t>
      </w:r>
      <w:r w:rsidRPr="00936124">
        <w:rPr>
          <w:sz w:val="22"/>
        </w:rPr>
        <w:t xml:space="preserve"> das </w:t>
      </w:r>
      <w:r w:rsidR="0097304C" w:rsidRPr="00936124">
        <w:rPr>
          <w:sz w:val="22"/>
        </w:rPr>
        <w:t>sanções</w:t>
      </w:r>
      <w:r w:rsidRPr="00936124">
        <w:rPr>
          <w:sz w:val="22"/>
        </w:rPr>
        <w:t xml:space="preserve"> </w:t>
      </w:r>
      <w:r w:rsidR="0097304C" w:rsidRPr="00936124">
        <w:rPr>
          <w:sz w:val="22"/>
        </w:rPr>
        <w:t>serão</w:t>
      </w:r>
      <w:r w:rsidRPr="00936124">
        <w:rPr>
          <w:sz w:val="22"/>
        </w:rPr>
        <w:t xml:space="preserve"> considerados (art. 156, §1º, da Lei nº 14.133, de 2021</w:t>
      </w:r>
      <w:proofErr w:type="gramStart"/>
      <w:r w:rsidRPr="00936124">
        <w:rPr>
          <w:sz w:val="22"/>
        </w:rPr>
        <w:t>):</w:t>
      </w:r>
      <w:r w:rsidRPr="00936124">
        <w:rPr>
          <w:sz w:val="22"/>
        </w:rPr>
        <w:br/>
        <w:t>5.7.12.1</w:t>
      </w:r>
      <w:proofErr w:type="gramEnd"/>
      <w:r w:rsidRPr="00936124">
        <w:rPr>
          <w:sz w:val="22"/>
        </w:rPr>
        <w:t xml:space="preserve">. </w:t>
      </w:r>
      <w:proofErr w:type="gramStart"/>
      <w:r w:rsidRPr="00936124">
        <w:rPr>
          <w:sz w:val="22"/>
        </w:rPr>
        <w:t>a</w:t>
      </w:r>
      <w:proofErr w:type="gramEnd"/>
      <w:r w:rsidRPr="00936124">
        <w:rPr>
          <w:sz w:val="22"/>
        </w:rPr>
        <w:t xml:space="preserve"> natureza e a gravidade da </w:t>
      </w:r>
      <w:r w:rsidR="0097304C" w:rsidRPr="00936124">
        <w:rPr>
          <w:sz w:val="22"/>
        </w:rPr>
        <w:t>infração</w:t>
      </w:r>
      <w:r w:rsidRPr="00936124">
        <w:rPr>
          <w:sz w:val="22"/>
        </w:rPr>
        <w:t xml:space="preserve"> cometida;</w:t>
      </w:r>
    </w:p>
    <w:p w14:paraId="30892AC5" w14:textId="77777777" w:rsidR="003B1A9E" w:rsidRDefault="00936124" w:rsidP="003B1A9E">
      <w:pPr>
        <w:spacing w:after="200" w:line="240" w:lineRule="auto"/>
        <w:ind w:firstLine="0"/>
        <w:rPr>
          <w:sz w:val="22"/>
        </w:rPr>
      </w:pPr>
      <w:r w:rsidRPr="00936124">
        <w:rPr>
          <w:sz w:val="22"/>
        </w:rPr>
        <w:t xml:space="preserve">5.7.12.2. </w:t>
      </w:r>
      <w:proofErr w:type="gramStart"/>
      <w:r w:rsidRPr="00936124">
        <w:rPr>
          <w:sz w:val="22"/>
        </w:rPr>
        <w:t>as</w:t>
      </w:r>
      <w:proofErr w:type="gramEnd"/>
      <w:r w:rsidRPr="00936124">
        <w:rPr>
          <w:sz w:val="22"/>
        </w:rPr>
        <w:t xml:space="preserve"> peculiaridades do caso concreto;</w:t>
      </w:r>
    </w:p>
    <w:p w14:paraId="29A48513" w14:textId="77777777" w:rsidR="003B1A9E" w:rsidRDefault="00936124" w:rsidP="003B1A9E">
      <w:pPr>
        <w:spacing w:after="200" w:line="240" w:lineRule="auto"/>
        <w:ind w:firstLine="0"/>
        <w:rPr>
          <w:sz w:val="22"/>
        </w:rPr>
      </w:pPr>
      <w:r w:rsidRPr="00936124">
        <w:rPr>
          <w:sz w:val="22"/>
        </w:rPr>
        <w:t xml:space="preserve">5.7.12.3. </w:t>
      </w:r>
      <w:proofErr w:type="gramStart"/>
      <w:r w:rsidRPr="00936124">
        <w:rPr>
          <w:sz w:val="22"/>
        </w:rPr>
        <w:t>as</w:t>
      </w:r>
      <w:proofErr w:type="gramEnd"/>
      <w:r w:rsidRPr="00936124">
        <w:rPr>
          <w:sz w:val="22"/>
        </w:rPr>
        <w:t xml:space="preserve"> </w:t>
      </w:r>
      <w:r w:rsidR="0097304C" w:rsidRPr="00936124">
        <w:rPr>
          <w:sz w:val="22"/>
        </w:rPr>
        <w:t>circunstâncias</w:t>
      </w:r>
      <w:r w:rsidRPr="00936124">
        <w:rPr>
          <w:sz w:val="22"/>
        </w:rPr>
        <w:t xml:space="preserve"> agravantes ou atenuantes;</w:t>
      </w:r>
    </w:p>
    <w:p w14:paraId="604BB9BD" w14:textId="77777777" w:rsidR="003B1A9E" w:rsidRDefault="00936124" w:rsidP="003B1A9E">
      <w:pPr>
        <w:spacing w:after="200" w:line="240" w:lineRule="auto"/>
        <w:ind w:firstLine="0"/>
        <w:rPr>
          <w:sz w:val="22"/>
        </w:rPr>
      </w:pPr>
      <w:r w:rsidRPr="00936124">
        <w:rPr>
          <w:sz w:val="22"/>
        </w:rPr>
        <w:t xml:space="preserve">5.7.12.4. </w:t>
      </w:r>
      <w:proofErr w:type="gramStart"/>
      <w:r w:rsidRPr="00936124">
        <w:rPr>
          <w:sz w:val="22"/>
        </w:rPr>
        <w:t>os</w:t>
      </w:r>
      <w:proofErr w:type="gramEnd"/>
      <w:r w:rsidRPr="00936124">
        <w:rPr>
          <w:sz w:val="22"/>
        </w:rPr>
        <w:t xml:space="preserve"> danos que dela provierem para o CONTRATANTE;</w:t>
      </w:r>
    </w:p>
    <w:p w14:paraId="683816C7" w14:textId="77777777" w:rsidR="003B1A9E" w:rsidRDefault="00936124" w:rsidP="003B1A9E">
      <w:pPr>
        <w:spacing w:after="200" w:line="240" w:lineRule="auto"/>
        <w:ind w:firstLine="0"/>
        <w:rPr>
          <w:sz w:val="22"/>
        </w:rPr>
      </w:pPr>
      <w:r w:rsidRPr="00936124">
        <w:rPr>
          <w:sz w:val="22"/>
        </w:rPr>
        <w:t xml:space="preserve">5.7.12.5. </w:t>
      </w:r>
      <w:proofErr w:type="gramStart"/>
      <w:r w:rsidRPr="00936124">
        <w:rPr>
          <w:sz w:val="22"/>
        </w:rPr>
        <w:t>a</w:t>
      </w:r>
      <w:proofErr w:type="gramEnd"/>
      <w:r w:rsidRPr="00936124">
        <w:rPr>
          <w:sz w:val="22"/>
        </w:rPr>
        <w:t xml:space="preserve"> </w:t>
      </w:r>
      <w:r w:rsidR="0097304C" w:rsidRPr="00936124">
        <w:rPr>
          <w:sz w:val="22"/>
        </w:rPr>
        <w:t>implantação</w:t>
      </w:r>
      <w:r w:rsidRPr="00936124">
        <w:rPr>
          <w:sz w:val="22"/>
        </w:rPr>
        <w:t xml:space="preserve"> ou o aperfeiçoamento de programa de integridade, conforme normas e</w:t>
      </w:r>
      <w:r w:rsidR="00112DF9">
        <w:rPr>
          <w:sz w:val="22"/>
        </w:rPr>
        <w:t xml:space="preserve"> </w:t>
      </w:r>
      <w:r w:rsidR="0097304C" w:rsidRPr="00936124">
        <w:rPr>
          <w:sz w:val="22"/>
        </w:rPr>
        <w:t>orientações</w:t>
      </w:r>
      <w:r w:rsidRPr="00936124">
        <w:rPr>
          <w:sz w:val="22"/>
        </w:rPr>
        <w:t xml:space="preserve"> dos </w:t>
      </w:r>
      <w:r w:rsidR="0097304C" w:rsidRPr="00936124">
        <w:rPr>
          <w:sz w:val="22"/>
        </w:rPr>
        <w:t>órgãos</w:t>
      </w:r>
      <w:r w:rsidRPr="00936124">
        <w:rPr>
          <w:sz w:val="22"/>
        </w:rPr>
        <w:t xml:space="preserve"> de controle.</w:t>
      </w:r>
    </w:p>
    <w:p w14:paraId="7770347D" w14:textId="77777777" w:rsidR="003B1A9E" w:rsidRDefault="00936124" w:rsidP="003B1A9E">
      <w:pPr>
        <w:spacing w:after="200" w:line="240" w:lineRule="auto"/>
        <w:ind w:firstLine="0"/>
        <w:rPr>
          <w:sz w:val="22"/>
        </w:rPr>
      </w:pPr>
      <w:r w:rsidRPr="00936124">
        <w:rPr>
          <w:sz w:val="22"/>
        </w:rPr>
        <w:t>5.8. DA SEVERIDADE</w:t>
      </w:r>
    </w:p>
    <w:p w14:paraId="0468B162" w14:textId="77777777" w:rsidR="003B1A9E" w:rsidRDefault="00936124" w:rsidP="003B1A9E">
      <w:pPr>
        <w:spacing w:after="200" w:line="240" w:lineRule="auto"/>
        <w:ind w:firstLine="0"/>
        <w:rPr>
          <w:sz w:val="22"/>
        </w:rPr>
      </w:pPr>
      <w:r w:rsidRPr="00936124">
        <w:rPr>
          <w:sz w:val="22"/>
        </w:rPr>
        <w:t xml:space="preserve">5.8.1. As </w:t>
      </w:r>
      <w:r w:rsidR="0097304C" w:rsidRPr="00936124">
        <w:rPr>
          <w:sz w:val="22"/>
        </w:rPr>
        <w:t>sanções</w:t>
      </w:r>
      <w:r w:rsidRPr="00936124">
        <w:rPr>
          <w:sz w:val="22"/>
        </w:rPr>
        <w:t xml:space="preserve"> de </w:t>
      </w:r>
      <w:r w:rsidR="0097304C" w:rsidRPr="00936124">
        <w:rPr>
          <w:sz w:val="22"/>
        </w:rPr>
        <w:t>advertência</w:t>
      </w:r>
      <w:r w:rsidRPr="00936124">
        <w:rPr>
          <w:sz w:val="22"/>
        </w:rPr>
        <w:t xml:space="preserve"> e multa </w:t>
      </w:r>
      <w:r w:rsidR="0097304C" w:rsidRPr="00936124">
        <w:rPr>
          <w:sz w:val="22"/>
        </w:rPr>
        <w:t>serão</w:t>
      </w:r>
      <w:r w:rsidRPr="00936124">
        <w:rPr>
          <w:sz w:val="22"/>
        </w:rPr>
        <w:t xml:space="preserve"> aplicadas conforme a </w:t>
      </w:r>
      <w:r w:rsidR="0097304C" w:rsidRPr="00936124">
        <w:rPr>
          <w:sz w:val="22"/>
        </w:rPr>
        <w:t>graduação</w:t>
      </w:r>
      <w:r w:rsidRPr="00936124">
        <w:rPr>
          <w:sz w:val="22"/>
        </w:rPr>
        <w:t xml:space="preserve"> a </w:t>
      </w:r>
      <w:proofErr w:type="gramStart"/>
      <w:r w:rsidRPr="00936124">
        <w:rPr>
          <w:sz w:val="22"/>
        </w:rPr>
        <w:t>seguir:</w:t>
      </w:r>
      <w:r w:rsidRPr="00936124">
        <w:rPr>
          <w:sz w:val="22"/>
        </w:rPr>
        <w:br/>
        <w:t>-</w:t>
      </w:r>
      <w:proofErr w:type="gramEnd"/>
      <w:r w:rsidRPr="00936124">
        <w:rPr>
          <w:sz w:val="22"/>
        </w:rPr>
        <w:t xml:space="preserve">Grau de Severidade Leve (L1) = </w:t>
      </w:r>
      <w:r w:rsidR="0097304C" w:rsidRPr="00936124">
        <w:rPr>
          <w:sz w:val="22"/>
        </w:rPr>
        <w:t>advertência</w:t>
      </w:r>
      <w:r w:rsidRPr="00936124">
        <w:rPr>
          <w:sz w:val="22"/>
        </w:rPr>
        <w:t>;</w:t>
      </w:r>
    </w:p>
    <w:p w14:paraId="636FC9BB" w14:textId="77777777" w:rsidR="003B1A9E" w:rsidRDefault="00936124" w:rsidP="003B1A9E">
      <w:pPr>
        <w:spacing w:after="200" w:line="240" w:lineRule="auto"/>
        <w:ind w:firstLine="0"/>
        <w:rPr>
          <w:sz w:val="22"/>
        </w:rPr>
      </w:pPr>
      <w:r w:rsidRPr="00936124">
        <w:rPr>
          <w:sz w:val="22"/>
        </w:rPr>
        <w:t xml:space="preserve">-Grau de Severidade Moderado (M1, M2 e M3) = </w:t>
      </w:r>
      <w:r w:rsidR="0097304C" w:rsidRPr="00936124">
        <w:rPr>
          <w:sz w:val="22"/>
        </w:rPr>
        <w:t>aplicação</w:t>
      </w:r>
      <w:r w:rsidRPr="00936124">
        <w:rPr>
          <w:sz w:val="22"/>
        </w:rPr>
        <w:t xml:space="preserve"> de Multas:</w:t>
      </w:r>
      <w:r w:rsidRPr="00936124">
        <w:rPr>
          <w:sz w:val="22"/>
        </w:rPr>
        <w:br/>
        <w:t>M1 = multa de 0,1% (zero vírgula um por cento) do valor total do contrato por dia de</w:t>
      </w:r>
      <w:r w:rsidRPr="00936124">
        <w:rPr>
          <w:sz w:val="22"/>
        </w:rPr>
        <w:br/>
      </w:r>
      <w:r w:rsidR="0097304C" w:rsidRPr="00936124">
        <w:rPr>
          <w:sz w:val="22"/>
        </w:rPr>
        <w:t>inadimplência</w:t>
      </w:r>
      <w:r w:rsidRPr="00936124">
        <w:rPr>
          <w:sz w:val="22"/>
        </w:rPr>
        <w:t xml:space="preserve"> e/ou fato gerador ensejador da multa, conforme a natureza da </w:t>
      </w:r>
      <w:r w:rsidR="0097304C" w:rsidRPr="00936124">
        <w:rPr>
          <w:sz w:val="22"/>
        </w:rPr>
        <w:t>obrigação</w:t>
      </w:r>
      <w:r w:rsidRPr="00936124">
        <w:rPr>
          <w:sz w:val="22"/>
        </w:rPr>
        <w:br/>
        <w:t xml:space="preserve">M2 = multa de 0,3% (zero vírgula </w:t>
      </w:r>
      <w:r w:rsidR="0097304C" w:rsidRPr="00936124">
        <w:rPr>
          <w:sz w:val="22"/>
        </w:rPr>
        <w:t>três</w:t>
      </w:r>
      <w:r w:rsidRPr="00936124">
        <w:rPr>
          <w:sz w:val="22"/>
        </w:rPr>
        <w:t xml:space="preserve"> por cento) do valor total do contrato por dia de</w:t>
      </w:r>
      <w:r w:rsidRPr="00936124">
        <w:rPr>
          <w:sz w:val="22"/>
        </w:rPr>
        <w:br/>
      </w:r>
      <w:r w:rsidR="0097304C" w:rsidRPr="00936124">
        <w:rPr>
          <w:sz w:val="22"/>
        </w:rPr>
        <w:t>inadimplência</w:t>
      </w:r>
      <w:r w:rsidRPr="00936124">
        <w:rPr>
          <w:sz w:val="22"/>
        </w:rPr>
        <w:t xml:space="preserve"> e/ou fato gerador ensejador da multa, conforme a natureza da </w:t>
      </w:r>
      <w:r w:rsidR="0097304C" w:rsidRPr="00936124">
        <w:rPr>
          <w:sz w:val="22"/>
        </w:rPr>
        <w:t>obrigação</w:t>
      </w:r>
      <w:r w:rsidRPr="00936124">
        <w:rPr>
          <w:sz w:val="22"/>
        </w:rPr>
        <w:t>; e</w:t>
      </w:r>
      <w:r w:rsidRPr="00936124">
        <w:rPr>
          <w:sz w:val="22"/>
        </w:rPr>
        <w:br/>
        <w:t>M3 = multa de 0,5% (zero vírgula cinco por cento) do valor total do contrato por dia de</w:t>
      </w:r>
      <w:r w:rsidRPr="00936124">
        <w:rPr>
          <w:sz w:val="22"/>
        </w:rPr>
        <w:br/>
      </w:r>
      <w:r w:rsidR="0097304C" w:rsidRPr="00936124">
        <w:rPr>
          <w:sz w:val="22"/>
        </w:rPr>
        <w:t>inadimplência</w:t>
      </w:r>
      <w:r w:rsidRPr="00936124">
        <w:rPr>
          <w:sz w:val="22"/>
        </w:rPr>
        <w:t xml:space="preserve"> e/ou fato gerador ensejador da multa, conforme a natureza da </w:t>
      </w:r>
      <w:r w:rsidR="0097304C" w:rsidRPr="00936124">
        <w:rPr>
          <w:sz w:val="22"/>
        </w:rPr>
        <w:t>obrigação</w:t>
      </w:r>
      <w:r w:rsidRPr="00936124">
        <w:rPr>
          <w:sz w:val="22"/>
        </w:rPr>
        <w:t>.</w:t>
      </w:r>
    </w:p>
    <w:p w14:paraId="6B633A6D" w14:textId="5B53993B" w:rsidR="003B1A9E" w:rsidRDefault="00936124" w:rsidP="003B1A9E">
      <w:pPr>
        <w:spacing w:after="200" w:line="240" w:lineRule="auto"/>
        <w:ind w:firstLine="0"/>
        <w:rPr>
          <w:sz w:val="22"/>
        </w:rPr>
      </w:pPr>
      <w:r w:rsidRPr="00936124">
        <w:rPr>
          <w:sz w:val="22"/>
        </w:rPr>
        <w:lastRenderedPageBreak/>
        <w:t xml:space="preserve">-Grau de Severidade Grave (G1 e G2) = </w:t>
      </w:r>
      <w:r w:rsidR="0097304C" w:rsidRPr="00936124">
        <w:rPr>
          <w:sz w:val="22"/>
        </w:rPr>
        <w:t>aplicação</w:t>
      </w:r>
      <w:r w:rsidRPr="00936124">
        <w:rPr>
          <w:sz w:val="22"/>
        </w:rPr>
        <w:t xml:space="preserve"> de </w:t>
      </w:r>
      <w:proofErr w:type="gramStart"/>
      <w:r w:rsidR="0097304C" w:rsidRPr="00936124">
        <w:rPr>
          <w:sz w:val="22"/>
        </w:rPr>
        <w:t>san</w:t>
      </w:r>
      <w:r w:rsidR="0097304C">
        <w:rPr>
          <w:sz w:val="22"/>
        </w:rPr>
        <w:t>ç</w:t>
      </w:r>
      <w:r w:rsidR="0097304C" w:rsidRPr="00936124">
        <w:rPr>
          <w:sz w:val="22"/>
        </w:rPr>
        <w:t>ão</w:t>
      </w:r>
      <w:r w:rsidRPr="00936124">
        <w:rPr>
          <w:sz w:val="22"/>
        </w:rPr>
        <w:t>:</w:t>
      </w:r>
      <w:r w:rsidRPr="00936124">
        <w:rPr>
          <w:sz w:val="22"/>
        </w:rPr>
        <w:br/>
        <w:t>G</w:t>
      </w:r>
      <w:proofErr w:type="gramEnd"/>
      <w:r w:rsidRPr="00936124">
        <w:rPr>
          <w:sz w:val="22"/>
        </w:rPr>
        <w:t>1 = multa de 0,7% (zero vírgula sete por cento) do valor total do contrato por dia de</w:t>
      </w:r>
      <w:r w:rsidRPr="00936124">
        <w:rPr>
          <w:sz w:val="22"/>
        </w:rPr>
        <w:br/>
      </w:r>
      <w:r w:rsidR="0097304C" w:rsidRPr="00936124">
        <w:rPr>
          <w:sz w:val="22"/>
        </w:rPr>
        <w:t>inadimplência</w:t>
      </w:r>
      <w:r w:rsidRPr="00936124">
        <w:rPr>
          <w:sz w:val="22"/>
        </w:rPr>
        <w:t xml:space="preserve"> e/ou fato gerador ensejador da multa, conforme a natureza da </w:t>
      </w:r>
      <w:r w:rsidR="0097304C" w:rsidRPr="00936124">
        <w:rPr>
          <w:sz w:val="22"/>
        </w:rPr>
        <w:t>obrigação</w:t>
      </w:r>
      <w:r w:rsidRPr="00936124">
        <w:rPr>
          <w:sz w:val="22"/>
        </w:rPr>
        <w:t xml:space="preserve">; </w:t>
      </w:r>
      <w:r w:rsidRPr="00936124">
        <w:rPr>
          <w:sz w:val="22"/>
        </w:rPr>
        <w:br/>
        <w:t xml:space="preserve">G2 = </w:t>
      </w:r>
      <w:r w:rsidR="0097304C" w:rsidRPr="00936124">
        <w:rPr>
          <w:sz w:val="22"/>
        </w:rPr>
        <w:t>Rescisão</w:t>
      </w:r>
      <w:r w:rsidRPr="00936124">
        <w:rPr>
          <w:sz w:val="22"/>
        </w:rPr>
        <w:t xml:space="preserve"> contratual cumulada com multa de 10% (dez por cento) a 20% (vinte por cento)</w:t>
      </w:r>
      <w:r w:rsidR="00112DF9">
        <w:rPr>
          <w:sz w:val="22"/>
        </w:rPr>
        <w:t xml:space="preserve"> </w:t>
      </w:r>
      <w:r w:rsidRPr="00936124">
        <w:rPr>
          <w:sz w:val="22"/>
        </w:rPr>
        <w:t>sobre o valor total do contrato.</w:t>
      </w:r>
    </w:p>
    <w:p w14:paraId="0C3D19E4" w14:textId="5671EB78" w:rsidR="00936124" w:rsidRPr="00936124" w:rsidRDefault="00936124" w:rsidP="003B1A9E">
      <w:pPr>
        <w:spacing w:after="200" w:line="240" w:lineRule="auto"/>
        <w:ind w:firstLine="0"/>
        <w:rPr>
          <w:sz w:val="22"/>
        </w:rPr>
      </w:pPr>
      <w:r w:rsidRPr="00936124">
        <w:rPr>
          <w:sz w:val="22"/>
        </w:rPr>
        <w:t xml:space="preserve">5.8.2. O grau de severidade inicial da pena </w:t>
      </w:r>
      <w:r w:rsidR="0097304C" w:rsidRPr="00936124">
        <w:rPr>
          <w:sz w:val="22"/>
        </w:rPr>
        <w:t>será</w:t>
      </w:r>
      <w:r w:rsidRPr="00936124">
        <w:rPr>
          <w:sz w:val="22"/>
        </w:rPr>
        <w:t xml:space="preserve"> determinado considerando a conduta e a</w:t>
      </w:r>
      <w:r w:rsidRPr="00936124">
        <w:rPr>
          <w:sz w:val="22"/>
        </w:rPr>
        <w:br/>
        <w:t xml:space="preserve">primariedade ou a </w:t>
      </w:r>
      <w:r w:rsidR="0097304C" w:rsidRPr="00936124">
        <w:rPr>
          <w:sz w:val="22"/>
        </w:rPr>
        <w:t>reincidência</w:t>
      </w:r>
      <w:r w:rsidRPr="00936124">
        <w:rPr>
          <w:sz w:val="22"/>
        </w:rPr>
        <w:t xml:space="preserve"> da CONTRATADA, conforme tabela a seguir:</w:t>
      </w:r>
    </w:p>
    <w:tbl>
      <w:tblPr>
        <w:tblW w:w="24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9"/>
        <w:gridCol w:w="1511"/>
        <w:gridCol w:w="302"/>
        <w:gridCol w:w="1574"/>
        <w:gridCol w:w="837"/>
        <w:gridCol w:w="287"/>
        <w:gridCol w:w="550"/>
        <w:gridCol w:w="837"/>
        <w:gridCol w:w="837"/>
        <w:gridCol w:w="776"/>
        <w:gridCol w:w="61"/>
        <w:gridCol w:w="2939"/>
        <w:gridCol w:w="3000"/>
        <w:gridCol w:w="3000"/>
        <w:gridCol w:w="3000"/>
        <w:gridCol w:w="3000"/>
      </w:tblGrid>
      <w:tr w:rsidR="00196FA4" w:rsidRPr="00936124" w14:paraId="3907ADCD" w14:textId="77777777" w:rsidTr="00C81689">
        <w:trPr>
          <w:gridAfter w:val="12"/>
          <w:wAfter w:w="19124"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1F1705AA" w14:textId="77777777" w:rsidR="00936124" w:rsidRPr="00936124" w:rsidRDefault="00936124" w:rsidP="00936124">
            <w:pPr>
              <w:spacing w:after="200" w:line="240" w:lineRule="auto"/>
              <w:ind w:firstLine="0"/>
              <w:jc w:val="left"/>
              <w:rPr>
                <w:sz w:val="22"/>
              </w:rPr>
            </w:pPr>
            <w:r w:rsidRPr="00936124">
              <w:rPr>
                <w:sz w:val="22"/>
              </w:rPr>
              <w:t xml:space="preserve">ITEM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51410952" w14:textId="77777777" w:rsidR="00936124" w:rsidRPr="00936124" w:rsidRDefault="00936124" w:rsidP="00936124">
            <w:pPr>
              <w:spacing w:after="200" w:line="240" w:lineRule="auto"/>
              <w:ind w:firstLine="0"/>
              <w:jc w:val="left"/>
              <w:rPr>
                <w:sz w:val="22"/>
              </w:rPr>
            </w:pPr>
            <w:r w:rsidRPr="00936124">
              <w:rPr>
                <w:sz w:val="22"/>
              </w:rPr>
              <w:t>CONDUTAS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70F8254" w14:textId="77777777" w:rsidR="00936124" w:rsidRPr="00936124" w:rsidRDefault="00936124" w:rsidP="00936124">
            <w:pPr>
              <w:spacing w:after="200" w:line="240" w:lineRule="auto"/>
              <w:ind w:firstLine="0"/>
              <w:jc w:val="left"/>
              <w:rPr>
                <w:sz w:val="22"/>
              </w:rPr>
            </w:pPr>
            <w:r w:rsidRPr="00936124">
              <w:rPr>
                <w:sz w:val="22"/>
              </w:rPr>
              <w:t>Ocorrência e reincidência</w:t>
            </w:r>
          </w:p>
        </w:tc>
      </w:tr>
      <w:tr w:rsidR="00196FA4" w:rsidRPr="00936124" w14:paraId="76EA92E8" w14:textId="77777777" w:rsidTr="00C81689">
        <w:trPr>
          <w:gridAfter w:val="12"/>
          <w:wAfter w:w="19124"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76A370C7" w14:textId="77777777" w:rsidR="00936124" w:rsidRPr="00936124" w:rsidRDefault="00936124" w:rsidP="00936124">
            <w:pPr>
              <w:spacing w:after="200" w:line="240" w:lineRule="auto"/>
              <w:ind w:firstLine="0"/>
              <w:jc w:val="left"/>
              <w:rPr>
                <w:sz w:val="22"/>
              </w:rPr>
            </w:pPr>
            <w:r w:rsidRPr="00936124">
              <w:rPr>
                <w:sz w:val="22"/>
              </w:rPr>
              <w:t>Grau de severidade</w:t>
            </w:r>
          </w:p>
        </w:tc>
        <w:tc>
          <w:tcPr>
            <w:tcW w:w="0" w:type="auto"/>
            <w:gridSpan w:val="2"/>
            <w:vAlign w:val="center"/>
            <w:hideMark/>
          </w:tcPr>
          <w:p w14:paraId="772A844A" w14:textId="77777777" w:rsidR="00936124" w:rsidRPr="00936124" w:rsidRDefault="00936124" w:rsidP="00936124">
            <w:pPr>
              <w:spacing w:after="200" w:line="240" w:lineRule="auto"/>
              <w:ind w:firstLine="0"/>
              <w:jc w:val="left"/>
              <w:rPr>
                <w:sz w:val="22"/>
              </w:rPr>
            </w:pPr>
          </w:p>
        </w:tc>
        <w:tc>
          <w:tcPr>
            <w:tcW w:w="0" w:type="auto"/>
            <w:vAlign w:val="center"/>
            <w:hideMark/>
          </w:tcPr>
          <w:p w14:paraId="352210C8" w14:textId="77777777" w:rsidR="00936124" w:rsidRPr="00936124" w:rsidRDefault="00936124" w:rsidP="00936124">
            <w:pPr>
              <w:spacing w:after="200" w:line="240" w:lineRule="auto"/>
              <w:ind w:firstLine="0"/>
              <w:jc w:val="left"/>
              <w:rPr>
                <w:sz w:val="22"/>
              </w:rPr>
            </w:pPr>
          </w:p>
        </w:tc>
      </w:tr>
      <w:tr w:rsidR="00196FA4" w:rsidRPr="00936124" w14:paraId="0E81E86A" w14:textId="77777777" w:rsidTr="00C81689">
        <w:trPr>
          <w:gridAfter w:val="12"/>
          <w:wAfter w:w="19124"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2012CEB6" w14:textId="77777777" w:rsidR="00936124" w:rsidRPr="00936124" w:rsidRDefault="00936124" w:rsidP="00936124">
            <w:pPr>
              <w:spacing w:after="200" w:line="240" w:lineRule="auto"/>
              <w:ind w:firstLine="0"/>
              <w:jc w:val="left"/>
              <w:rPr>
                <w:sz w:val="22"/>
              </w:rPr>
            </w:pPr>
            <w:r w:rsidRPr="00936124">
              <w:rPr>
                <w:sz w:val="22"/>
              </w:rPr>
              <w:t xml:space="preserve">Leve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0C90DC7C" w14:textId="77777777" w:rsidR="00936124" w:rsidRPr="00936124" w:rsidRDefault="00936124" w:rsidP="00936124">
            <w:pPr>
              <w:spacing w:after="200" w:line="240" w:lineRule="auto"/>
              <w:ind w:firstLine="0"/>
              <w:jc w:val="left"/>
              <w:rPr>
                <w:sz w:val="22"/>
              </w:rPr>
            </w:pPr>
            <w:r w:rsidRPr="00936124">
              <w:rPr>
                <w:sz w:val="22"/>
              </w:rPr>
              <w:t xml:space="preserve">Moderado </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C6735A6" w14:textId="77777777" w:rsidR="00936124" w:rsidRPr="00936124" w:rsidRDefault="00936124" w:rsidP="00936124">
            <w:pPr>
              <w:spacing w:after="200" w:line="240" w:lineRule="auto"/>
              <w:ind w:firstLine="0"/>
              <w:jc w:val="left"/>
              <w:rPr>
                <w:sz w:val="22"/>
              </w:rPr>
            </w:pPr>
            <w:r w:rsidRPr="00936124">
              <w:rPr>
                <w:sz w:val="22"/>
              </w:rPr>
              <w:t>Grave</w:t>
            </w:r>
          </w:p>
        </w:tc>
      </w:tr>
      <w:tr w:rsidR="00196FA4" w:rsidRPr="00936124" w14:paraId="594B53AA" w14:textId="77777777" w:rsidTr="00C81689">
        <w:trPr>
          <w:gridAfter w:val="8"/>
          <w:wAfter w:w="16613"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28BDEC72" w14:textId="77777777" w:rsidR="00936124" w:rsidRPr="00936124" w:rsidRDefault="00936124" w:rsidP="00936124">
            <w:pPr>
              <w:spacing w:after="200" w:line="240" w:lineRule="auto"/>
              <w:ind w:firstLine="0"/>
              <w:jc w:val="left"/>
              <w:rPr>
                <w:sz w:val="22"/>
              </w:rPr>
            </w:pPr>
            <w:r w:rsidRPr="00936124">
              <w:rPr>
                <w:sz w:val="22"/>
              </w:rPr>
              <w:t xml:space="preserve">L1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1924A543" w14:textId="77777777" w:rsidR="00936124" w:rsidRPr="00936124" w:rsidRDefault="00936124" w:rsidP="00936124">
            <w:pPr>
              <w:spacing w:after="200" w:line="240" w:lineRule="auto"/>
              <w:ind w:firstLine="0"/>
              <w:jc w:val="left"/>
              <w:rPr>
                <w:sz w:val="22"/>
              </w:rPr>
            </w:pPr>
            <w:r w:rsidRPr="00936124">
              <w:rPr>
                <w:sz w:val="22"/>
              </w:rPr>
              <w:t xml:space="preserve">M1 </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DE4B8A2" w14:textId="77777777" w:rsidR="00936124" w:rsidRPr="00936124" w:rsidRDefault="00936124" w:rsidP="00936124">
            <w:pPr>
              <w:spacing w:after="200" w:line="240" w:lineRule="auto"/>
              <w:ind w:firstLine="0"/>
              <w:jc w:val="left"/>
              <w:rPr>
                <w:sz w:val="22"/>
              </w:rPr>
            </w:pPr>
            <w:r w:rsidRPr="00936124">
              <w:rPr>
                <w:sz w:val="22"/>
              </w:rPr>
              <w:t xml:space="preserve">M2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A8BE8A8" w14:textId="77777777" w:rsidR="00936124" w:rsidRPr="00936124" w:rsidRDefault="00936124" w:rsidP="00936124">
            <w:pPr>
              <w:spacing w:after="200" w:line="240" w:lineRule="auto"/>
              <w:ind w:firstLine="0"/>
              <w:jc w:val="left"/>
              <w:rPr>
                <w:sz w:val="22"/>
              </w:rPr>
            </w:pPr>
            <w:r w:rsidRPr="00936124">
              <w:rPr>
                <w:sz w:val="22"/>
              </w:rPr>
              <w:t xml:space="preserve">M3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24694BA6" w14:textId="77777777" w:rsidR="00936124" w:rsidRPr="00936124" w:rsidRDefault="00936124" w:rsidP="00936124">
            <w:pPr>
              <w:spacing w:after="200" w:line="240" w:lineRule="auto"/>
              <w:ind w:firstLine="0"/>
              <w:jc w:val="left"/>
              <w:rPr>
                <w:sz w:val="22"/>
              </w:rPr>
            </w:pPr>
            <w:r w:rsidRPr="00936124">
              <w:rPr>
                <w:sz w:val="22"/>
              </w:rPr>
              <w:t xml:space="preserve">G1 </w:t>
            </w:r>
          </w:p>
        </w:tc>
        <w:tc>
          <w:tcPr>
            <w:tcW w:w="837" w:type="dxa"/>
            <w:tcBorders>
              <w:top w:val="single" w:sz="4" w:space="0" w:color="auto"/>
              <w:left w:val="single" w:sz="4" w:space="0" w:color="auto"/>
              <w:bottom w:val="single" w:sz="4" w:space="0" w:color="auto"/>
              <w:right w:val="single" w:sz="4" w:space="0" w:color="auto"/>
            </w:tcBorders>
            <w:vAlign w:val="center"/>
            <w:hideMark/>
          </w:tcPr>
          <w:p w14:paraId="7687F83E" w14:textId="77777777" w:rsidR="00936124" w:rsidRPr="00936124" w:rsidRDefault="00936124" w:rsidP="00936124">
            <w:pPr>
              <w:spacing w:after="200" w:line="240" w:lineRule="auto"/>
              <w:ind w:firstLine="0"/>
              <w:jc w:val="left"/>
              <w:rPr>
                <w:sz w:val="22"/>
              </w:rPr>
            </w:pPr>
            <w:r w:rsidRPr="00936124">
              <w:rPr>
                <w:sz w:val="22"/>
              </w:rPr>
              <w:t>G2</w:t>
            </w:r>
          </w:p>
        </w:tc>
      </w:tr>
      <w:tr w:rsidR="0097304C" w:rsidRPr="00936124" w14:paraId="23BD0D51"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39D58563" w14:textId="77777777" w:rsidR="00936124" w:rsidRPr="00936124" w:rsidRDefault="00936124" w:rsidP="00936124">
            <w:pPr>
              <w:spacing w:after="200" w:line="240" w:lineRule="auto"/>
              <w:ind w:firstLine="0"/>
              <w:jc w:val="left"/>
              <w:rPr>
                <w:sz w:val="22"/>
              </w:rPr>
            </w:pPr>
            <w:r w:rsidRPr="00936124">
              <w:rPr>
                <w:sz w:val="22"/>
              </w:rPr>
              <w:t xml:space="preserve">1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4F6AFEA1" w14:textId="1B79EF58" w:rsidR="00936124" w:rsidRPr="00936124" w:rsidRDefault="00936124" w:rsidP="00936124">
            <w:pPr>
              <w:spacing w:after="200" w:line="240" w:lineRule="auto"/>
              <w:ind w:firstLine="0"/>
              <w:jc w:val="left"/>
              <w:rPr>
                <w:sz w:val="22"/>
              </w:rPr>
            </w:pPr>
            <w:r w:rsidRPr="00936124">
              <w:rPr>
                <w:sz w:val="22"/>
              </w:rPr>
              <w:t>O cumprimento irregular</w:t>
            </w:r>
            <w:r w:rsidR="0097304C">
              <w:rPr>
                <w:sz w:val="22"/>
              </w:rPr>
              <w:t xml:space="preserve"> </w:t>
            </w:r>
            <w:r w:rsidRPr="00936124">
              <w:rPr>
                <w:sz w:val="22"/>
              </w:rPr>
              <w:t xml:space="preserve">de </w:t>
            </w:r>
            <w:r w:rsidR="0097304C" w:rsidRPr="00936124">
              <w:rPr>
                <w:sz w:val="22"/>
              </w:rPr>
              <w:t>cláusulas</w:t>
            </w:r>
            <w:r w:rsidRPr="00936124">
              <w:rPr>
                <w:sz w:val="22"/>
              </w:rPr>
              <w:t xml:space="preserve"> </w:t>
            </w:r>
            <w:proofErr w:type="gramStart"/>
            <w:r w:rsidRPr="00936124">
              <w:rPr>
                <w:sz w:val="22"/>
              </w:rPr>
              <w:t>contratuais,</w:t>
            </w:r>
            <w:r w:rsidRPr="00936124">
              <w:rPr>
                <w:sz w:val="22"/>
              </w:rPr>
              <w:br/>
              <w:t>do</w:t>
            </w:r>
            <w:proofErr w:type="gramEnd"/>
            <w:r w:rsidRPr="00936124">
              <w:rPr>
                <w:sz w:val="22"/>
              </w:rPr>
              <w:t xml:space="preserve"> Termo de </w:t>
            </w:r>
            <w:r w:rsidR="0097304C" w:rsidRPr="00936124">
              <w:rPr>
                <w:sz w:val="22"/>
              </w:rPr>
              <w:t>Referência</w:t>
            </w:r>
            <w:r w:rsidRPr="00936124">
              <w:rPr>
                <w:sz w:val="22"/>
              </w:rPr>
              <w:t>,</w:t>
            </w:r>
            <w:r w:rsidR="0097304C">
              <w:rPr>
                <w:sz w:val="22"/>
              </w:rPr>
              <w:t xml:space="preserve"> </w:t>
            </w:r>
            <w:r w:rsidR="0097304C" w:rsidRPr="00936124">
              <w:rPr>
                <w:sz w:val="22"/>
              </w:rPr>
              <w:t>especificações</w:t>
            </w:r>
            <w:r w:rsidRPr="00936124">
              <w:rPr>
                <w:sz w:val="22"/>
              </w:rPr>
              <w:t xml:space="preserve"> ou prazos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56B75442"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522845C9"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6E0A19BE"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148A732E"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1E716795"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7F9F779F" w14:textId="77777777" w:rsidR="00936124" w:rsidRPr="00936124" w:rsidRDefault="00936124" w:rsidP="00936124">
            <w:pPr>
              <w:spacing w:after="200" w:line="240" w:lineRule="auto"/>
              <w:ind w:firstLine="0"/>
              <w:jc w:val="left"/>
              <w:rPr>
                <w:sz w:val="22"/>
              </w:rPr>
            </w:pPr>
            <w:r w:rsidRPr="00936124">
              <w:rPr>
                <w:sz w:val="22"/>
              </w:rPr>
              <w:t>6ª vez</w:t>
            </w:r>
          </w:p>
        </w:tc>
      </w:tr>
      <w:tr w:rsidR="0097304C" w:rsidRPr="00936124" w14:paraId="7954626B"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26B4AE53" w14:textId="77777777" w:rsidR="00936124" w:rsidRPr="00936124" w:rsidRDefault="00936124" w:rsidP="00936124">
            <w:pPr>
              <w:spacing w:after="200" w:line="240" w:lineRule="auto"/>
              <w:ind w:firstLine="0"/>
              <w:jc w:val="left"/>
              <w:rPr>
                <w:sz w:val="22"/>
              </w:rPr>
            </w:pPr>
            <w:r w:rsidRPr="00936124">
              <w:rPr>
                <w:sz w:val="22"/>
              </w:rPr>
              <w:t xml:space="preserve">2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7C906E15" w14:textId="6AEE766E" w:rsidR="00936124" w:rsidRPr="00936124" w:rsidRDefault="00936124" w:rsidP="00936124">
            <w:pPr>
              <w:spacing w:after="200" w:line="240" w:lineRule="auto"/>
              <w:ind w:firstLine="0"/>
              <w:jc w:val="left"/>
              <w:rPr>
                <w:sz w:val="22"/>
              </w:rPr>
            </w:pPr>
            <w:r w:rsidRPr="00936124">
              <w:rPr>
                <w:sz w:val="22"/>
              </w:rPr>
              <w:t xml:space="preserve">O </w:t>
            </w:r>
            <w:r w:rsidR="00196FA4">
              <w:rPr>
                <w:sz w:val="22"/>
              </w:rPr>
              <w:t xml:space="preserve">não </w:t>
            </w:r>
            <w:r w:rsidRPr="00936124">
              <w:rPr>
                <w:sz w:val="22"/>
              </w:rPr>
              <w:t>cumprimento de</w:t>
            </w:r>
            <w:r w:rsidRPr="00936124">
              <w:rPr>
                <w:sz w:val="22"/>
              </w:rPr>
              <w:br/>
            </w:r>
            <w:r w:rsidR="00196FA4" w:rsidRPr="00936124">
              <w:rPr>
                <w:sz w:val="22"/>
              </w:rPr>
              <w:t>cláusulas</w:t>
            </w:r>
            <w:r w:rsidR="00196FA4">
              <w:rPr>
                <w:sz w:val="22"/>
              </w:rPr>
              <w:t xml:space="preserve"> </w:t>
            </w:r>
            <w:r w:rsidRPr="00936124">
              <w:rPr>
                <w:sz w:val="22"/>
              </w:rPr>
              <w:t>contratuais, do</w:t>
            </w:r>
            <w:r w:rsidRPr="00936124">
              <w:rPr>
                <w:sz w:val="22"/>
              </w:rPr>
              <w:br/>
              <w:t xml:space="preserve">Termo de </w:t>
            </w:r>
            <w:r w:rsidR="00196FA4" w:rsidRPr="00936124">
              <w:rPr>
                <w:sz w:val="22"/>
              </w:rPr>
              <w:t>Referência</w:t>
            </w:r>
            <w:r w:rsidRPr="00936124">
              <w:rPr>
                <w:sz w:val="22"/>
              </w:rPr>
              <w:t>,</w:t>
            </w:r>
            <w:r w:rsidR="00196FA4">
              <w:rPr>
                <w:sz w:val="22"/>
              </w:rPr>
              <w:t xml:space="preserve"> </w:t>
            </w:r>
            <w:r w:rsidR="00196FA4" w:rsidRPr="00936124">
              <w:rPr>
                <w:sz w:val="22"/>
              </w:rPr>
              <w:t>especificações</w:t>
            </w:r>
            <w:r w:rsidRPr="00936124">
              <w:rPr>
                <w:sz w:val="22"/>
              </w:rPr>
              <w:t xml:space="preserve"> ou prazos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4BDC03DB"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528CB582"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7B1C2AF8"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02A957C5"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598D4CB" w14:textId="77777777" w:rsidR="00936124" w:rsidRPr="00936124" w:rsidRDefault="00936124" w:rsidP="00936124">
            <w:pPr>
              <w:spacing w:after="200" w:line="240" w:lineRule="auto"/>
              <w:ind w:firstLine="0"/>
              <w:jc w:val="left"/>
              <w:rPr>
                <w:sz w:val="22"/>
              </w:rPr>
            </w:pPr>
            <w:r w:rsidRPr="00936124">
              <w:rPr>
                <w:sz w:val="22"/>
              </w:rPr>
              <w:t>5ª vez</w:t>
            </w:r>
          </w:p>
        </w:tc>
        <w:tc>
          <w:tcPr>
            <w:tcW w:w="0" w:type="auto"/>
            <w:gridSpan w:val="2"/>
            <w:vAlign w:val="center"/>
            <w:hideMark/>
          </w:tcPr>
          <w:p w14:paraId="43283A61" w14:textId="77777777" w:rsidR="00936124" w:rsidRPr="00936124" w:rsidRDefault="00936124" w:rsidP="00936124">
            <w:pPr>
              <w:spacing w:after="200" w:line="240" w:lineRule="auto"/>
              <w:ind w:firstLine="0"/>
              <w:jc w:val="left"/>
              <w:rPr>
                <w:sz w:val="22"/>
              </w:rPr>
            </w:pPr>
          </w:p>
        </w:tc>
      </w:tr>
      <w:tr w:rsidR="0097304C" w:rsidRPr="00936124" w14:paraId="354793E1"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35509224" w14:textId="77777777" w:rsidR="00936124" w:rsidRPr="00936124" w:rsidRDefault="00936124" w:rsidP="00936124">
            <w:pPr>
              <w:spacing w:after="200" w:line="240" w:lineRule="auto"/>
              <w:ind w:firstLine="0"/>
              <w:jc w:val="left"/>
              <w:rPr>
                <w:sz w:val="22"/>
              </w:rPr>
            </w:pPr>
            <w:r w:rsidRPr="00936124">
              <w:rPr>
                <w:sz w:val="22"/>
              </w:rPr>
              <w:t xml:space="preserve">3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6F033EE0" w14:textId="16FB7A7A" w:rsidR="00936124" w:rsidRPr="00936124" w:rsidRDefault="00936124" w:rsidP="00936124">
            <w:pPr>
              <w:spacing w:after="200" w:line="240" w:lineRule="auto"/>
              <w:ind w:firstLine="0"/>
              <w:jc w:val="left"/>
              <w:rPr>
                <w:sz w:val="22"/>
              </w:rPr>
            </w:pPr>
            <w:r w:rsidRPr="00936124">
              <w:rPr>
                <w:sz w:val="22"/>
              </w:rPr>
              <w:t xml:space="preserve">A </w:t>
            </w:r>
            <w:r w:rsidR="00196FA4" w:rsidRPr="00936124">
              <w:rPr>
                <w:sz w:val="22"/>
              </w:rPr>
              <w:t>paralisação</w:t>
            </w:r>
            <w:r w:rsidRPr="00936124">
              <w:rPr>
                <w:sz w:val="22"/>
              </w:rPr>
              <w:t xml:space="preserve"> do serviço ou</w:t>
            </w:r>
            <w:r w:rsidRPr="00936124">
              <w:rPr>
                <w:sz w:val="22"/>
              </w:rPr>
              <w:br/>
              <w:t>do</w:t>
            </w:r>
            <w:r w:rsidR="00196FA4">
              <w:rPr>
                <w:sz w:val="22"/>
              </w:rPr>
              <w:t xml:space="preserve"> </w:t>
            </w:r>
            <w:r w:rsidRPr="00936124">
              <w:rPr>
                <w:sz w:val="22"/>
              </w:rPr>
              <w:t>fornecimento, sem</w:t>
            </w:r>
            <w:r w:rsidR="00196FA4">
              <w:rPr>
                <w:sz w:val="22"/>
              </w:rPr>
              <w:t xml:space="preserve"> </w:t>
            </w:r>
            <w:r w:rsidRPr="00936124">
              <w:rPr>
                <w:sz w:val="22"/>
              </w:rPr>
              <w:t>justa causa e previa</w:t>
            </w:r>
            <w:r w:rsidR="00196FA4">
              <w:rPr>
                <w:sz w:val="22"/>
              </w:rPr>
              <w:t xml:space="preserve"> </w:t>
            </w:r>
            <w:r w:rsidR="00196FA4" w:rsidRPr="00936124">
              <w:rPr>
                <w:sz w:val="22"/>
              </w:rPr>
              <w:t>comunicação</w:t>
            </w:r>
            <w:r w:rsidRPr="00936124">
              <w:rPr>
                <w:sz w:val="22"/>
              </w:rPr>
              <w:t xml:space="preserve"> a </w:t>
            </w:r>
            <w:r w:rsidRPr="00936124">
              <w:rPr>
                <w:sz w:val="22"/>
              </w:rPr>
              <w:br/>
            </w:r>
            <w:r w:rsidR="00196FA4">
              <w:rPr>
                <w:sz w:val="22"/>
              </w:rPr>
              <w:t>A</w:t>
            </w:r>
            <w:r w:rsidR="00196FA4" w:rsidRPr="00936124">
              <w:rPr>
                <w:sz w:val="22"/>
              </w:rPr>
              <w:t>dministração</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A90025F"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1B7DF0A"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75F44504"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708A81C"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6226052C"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67A1625E" w14:textId="77777777" w:rsidR="00936124" w:rsidRPr="00936124" w:rsidRDefault="00936124" w:rsidP="00936124">
            <w:pPr>
              <w:spacing w:after="200" w:line="240" w:lineRule="auto"/>
              <w:ind w:firstLine="0"/>
              <w:jc w:val="left"/>
              <w:rPr>
                <w:sz w:val="22"/>
              </w:rPr>
            </w:pPr>
            <w:r w:rsidRPr="00936124">
              <w:rPr>
                <w:sz w:val="22"/>
              </w:rPr>
              <w:t>6ª vez</w:t>
            </w:r>
          </w:p>
        </w:tc>
      </w:tr>
      <w:tr w:rsidR="00196FA4" w:rsidRPr="00936124" w14:paraId="69EF5BF7"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1600EF84" w14:textId="77777777" w:rsidR="00936124" w:rsidRPr="00936124" w:rsidRDefault="00936124" w:rsidP="00936124">
            <w:pPr>
              <w:spacing w:after="200" w:line="240" w:lineRule="auto"/>
              <w:ind w:firstLine="0"/>
              <w:jc w:val="left"/>
              <w:rPr>
                <w:sz w:val="22"/>
              </w:rPr>
            </w:pPr>
            <w:r w:rsidRPr="00936124">
              <w:rPr>
                <w:sz w:val="22"/>
              </w:rPr>
              <w:t xml:space="preserve">4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3CF14716" w14:textId="6DC17FEE" w:rsidR="00936124" w:rsidRPr="00936124" w:rsidRDefault="00936124" w:rsidP="00936124">
            <w:pPr>
              <w:spacing w:after="200" w:line="240" w:lineRule="auto"/>
              <w:ind w:firstLine="0"/>
              <w:jc w:val="left"/>
              <w:rPr>
                <w:sz w:val="22"/>
              </w:rPr>
            </w:pPr>
            <w:r w:rsidRPr="00936124">
              <w:rPr>
                <w:sz w:val="22"/>
              </w:rPr>
              <w:t>Atraso</w:t>
            </w:r>
            <w:r w:rsidR="00196FA4">
              <w:rPr>
                <w:sz w:val="22"/>
              </w:rPr>
              <w:t xml:space="preserve"> </w:t>
            </w:r>
            <w:r w:rsidRPr="00936124">
              <w:rPr>
                <w:sz w:val="22"/>
              </w:rPr>
              <w:t>injustificado do</w:t>
            </w:r>
            <w:r w:rsidRPr="00936124">
              <w:rPr>
                <w:sz w:val="22"/>
              </w:rPr>
              <w:br/>
              <w:t xml:space="preserve">início da </w:t>
            </w:r>
            <w:r w:rsidR="00196FA4" w:rsidRPr="00936124">
              <w:rPr>
                <w:sz w:val="22"/>
              </w:rPr>
              <w:t>execução</w:t>
            </w:r>
            <w:r w:rsidRPr="00936124">
              <w:rPr>
                <w:sz w:val="22"/>
              </w:rPr>
              <w:t xml:space="preserve"> do</w:t>
            </w:r>
            <w:r w:rsidRPr="00936124">
              <w:rPr>
                <w:sz w:val="22"/>
              </w:rPr>
              <w:br/>
              <w:t xml:space="preserve">contrato de </w:t>
            </w:r>
            <w:r w:rsidR="00196FA4" w:rsidRPr="00936124">
              <w:rPr>
                <w:sz w:val="22"/>
              </w:rPr>
              <w:t>prestação</w:t>
            </w:r>
            <w:r w:rsidRPr="00936124">
              <w:rPr>
                <w:sz w:val="22"/>
              </w:rPr>
              <w:t xml:space="preserve"> de</w:t>
            </w:r>
            <w:r w:rsidRPr="00936124">
              <w:rPr>
                <w:sz w:val="22"/>
              </w:rPr>
              <w:br/>
              <w:t>serviço ou de</w:t>
            </w:r>
            <w:r w:rsidRPr="00936124">
              <w:rPr>
                <w:sz w:val="22"/>
              </w:rPr>
              <w:br/>
            </w:r>
            <w:r w:rsidRPr="00936124">
              <w:rPr>
                <w:sz w:val="22"/>
              </w:rPr>
              <w:lastRenderedPageBreak/>
              <w:t>fornecimento de bens</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F40F04F" w14:textId="77777777" w:rsidR="00936124" w:rsidRPr="00936124" w:rsidRDefault="00936124" w:rsidP="00936124">
            <w:pPr>
              <w:spacing w:after="200" w:line="240" w:lineRule="auto"/>
              <w:ind w:firstLine="0"/>
              <w:jc w:val="left"/>
              <w:rPr>
                <w:sz w:val="22"/>
              </w:rPr>
            </w:pPr>
            <w:r w:rsidRPr="00936124">
              <w:rPr>
                <w:sz w:val="22"/>
              </w:rPr>
              <w:lastRenderedPageBreak/>
              <w:t>1ª vez</w:t>
            </w:r>
          </w:p>
        </w:tc>
        <w:tc>
          <w:tcPr>
            <w:tcW w:w="0" w:type="auto"/>
            <w:vAlign w:val="center"/>
            <w:hideMark/>
          </w:tcPr>
          <w:p w14:paraId="494FCDF5" w14:textId="77777777" w:rsidR="00936124" w:rsidRPr="00936124" w:rsidRDefault="00936124" w:rsidP="00936124">
            <w:pPr>
              <w:spacing w:after="200" w:line="240" w:lineRule="auto"/>
              <w:ind w:firstLine="0"/>
              <w:jc w:val="left"/>
              <w:rPr>
                <w:sz w:val="22"/>
              </w:rPr>
            </w:pPr>
          </w:p>
        </w:tc>
        <w:tc>
          <w:tcPr>
            <w:tcW w:w="0" w:type="auto"/>
            <w:gridSpan w:val="2"/>
            <w:vAlign w:val="center"/>
            <w:hideMark/>
          </w:tcPr>
          <w:p w14:paraId="159CFFE1" w14:textId="77777777" w:rsidR="00936124" w:rsidRPr="00936124" w:rsidRDefault="00936124" w:rsidP="00936124">
            <w:pPr>
              <w:spacing w:after="200" w:line="240" w:lineRule="auto"/>
              <w:ind w:firstLine="0"/>
              <w:jc w:val="left"/>
              <w:rPr>
                <w:sz w:val="22"/>
              </w:rPr>
            </w:pPr>
          </w:p>
        </w:tc>
        <w:tc>
          <w:tcPr>
            <w:tcW w:w="0" w:type="auto"/>
            <w:vAlign w:val="center"/>
            <w:hideMark/>
          </w:tcPr>
          <w:p w14:paraId="43112657" w14:textId="77777777" w:rsidR="00936124" w:rsidRPr="00936124" w:rsidRDefault="00936124" w:rsidP="00936124">
            <w:pPr>
              <w:spacing w:after="200" w:line="240" w:lineRule="auto"/>
              <w:ind w:firstLine="0"/>
              <w:jc w:val="left"/>
              <w:rPr>
                <w:sz w:val="22"/>
              </w:rPr>
            </w:pPr>
          </w:p>
        </w:tc>
        <w:tc>
          <w:tcPr>
            <w:tcW w:w="0" w:type="auto"/>
            <w:vAlign w:val="center"/>
            <w:hideMark/>
          </w:tcPr>
          <w:p w14:paraId="03F8BC03" w14:textId="77777777" w:rsidR="00936124" w:rsidRPr="00936124" w:rsidRDefault="00936124" w:rsidP="00936124">
            <w:pPr>
              <w:spacing w:after="200" w:line="240" w:lineRule="auto"/>
              <w:ind w:firstLine="0"/>
              <w:jc w:val="left"/>
              <w:rPr>
                <w:sz w:val="22"/>
              </w:rPr>
            </w:pPr>
          </w:p>
        </w:tc>
        <w:tc>
          <w:tcPr>
            <w:tcW w:w="0" w:type="auto"/>
            <w:gridSpan w:val="2"/>
            <w:vAlign w:val="center"/>
            <w:hideMark/>
          </w:tcPr>
          <w:p w14:paraId="785181D9" w14:textId="77777777" w:rsidR="00936124" w:rsidRPr="00936124" w:rsidRDefault="00936124" w:rsidP="00936124">
            <w:pPr>
              <w:spacing w:after="200" w:line="240" w:lineRule="auto"/>
              <w:ind w:firstLine="0"/>
              <w:jc w:val="left"/>
              <w:rPr>
                <w:sz w:val="22"/>
              </w:rPr>
            </w:pPr>
          </w:p>
        </w:tc>
      </w:tr>
      <w:tr w:rsidR="0097304C" w:rsidRPr="00936124" w14:paraId="23D3F45D" w14:textId="77777777" w:rsidTr="00C81689">
        <w:trPr>
          <w:gridAfter w:val="5"/>
          <w:wAfter w:w="14939" w:type="dxa"/>
        </w:trPr>
        <w:tc>
          <w:tcPr>
            <w:tcW w:w="1489" w:type="dxa"/>
            <w:tcBorders>
              <w:top w:val="single" w:sz="4" w:space="0" w:color="auto"/>
              <w:left w:val="single" w:sz="4" w:space="0" w:color="auto"/>
              <w:bottom w:val="single" w:sz="4" w:space="0" w:color="auto"/>
              <w:right w:val="single" w:sz="4" w:space="0" w:color="auto"/>
            </w:tcBorders>
            <w:vAlign w:val="center"/>
            <w:hideMark/>
          </w:tcPr>
          <w:p w14:paraId="1EA7EF92" w14:textId="77777777" w:rsidR="00936124" w:rsidRPr="00936124" w:rsidRDefault="00936124" w:rsidP="00936124">
            <w:pPr>
              <w:spacing w:after="200" w:line="240" w:lineRule="auto"/>
              <w:ind w:firstLine="0"/>
              <w:jc w:val="left"/>
              <w:rPr>
                <w:sz w:val="22"/>
              </w:rPr>
            </w:pPr>
            <w:r w:rsidRPr="00936124">
              <w:rPr>
                <w:sz w:val="22"/>
              </w:rPr>
              <w:t xml:space="preserve">5 </w:t>
            </w:r>
          </w:p>
        </w:tc>
        <w:tc>
          <w:tcPr>
            <w:tcW w:w="1813" w:type="dxa"/>
            <w:gridSpan w:val="2"/>
            <w:tcBorders>
              <w:top w:val="single" w:sz="4" w:space="0" w:color="auto"/>
              <w:left w:val="single" w:sz="4" w:space="0" w:color="auto"/>
              <w:bottom w:val="single" w:sz="4" w:space="0" w:color="auto"/>
              <w:right w:val="single" w:sz="4" w:space="0" w:color="auto"/>
            </w:tcBorders>
            <w:vAlign w:val="center"/>
            <w:hideMark/>
          </w:tcPr>
          <w:p w14:paraId="2B9E698A" w14:textId="3BBF9771" w:rsidR="00936124" w:rsidRPr="00936124" w:rsidRDefault="00196FA4" w:rsidP="00936124">
            <w:pPr>
              <w:spacing w:after="200" w:line="240" w:lineRule="auto"/>
              <w:ind w:firstLine="0"/>
              <w:jc w:val="left"/>
              <w:rPr>
                <w:sz w:val="22"/>
              </w:rPr>
            </w:pPr>
            <w:r w:rsidRPr="00936124">
              <w:rPr>
                <w:sz w:val="22"/>
              </w:rPr>
              <w:t>Não</w:t>
            </w:r>
            <w:r w:rsidR="00936124" w:rsidRPr="00936124">
              <w:rPr>
                <w:sz w:val="22"/>
              </w:rPr>
              <w:t xml:space="preserve"> manter, durante toda a</w:t>
            </w:r>
            <w:r w:rsidR="00936124" w:rsidRPr="00936124">
              <w:rPr>
                <w:sz w:val="22"/>
              </w:rPr>
              <w:br/>
            </w:r>
            <w:r w:rsidRPr="00936124">
              <w:rPr>
                <w:sz w:val="22"/>
              </w:rPr>
              <w:t>execução</w:t>
            </w:r>
            <w:r w:rsidR="00936124" w:rsidRPr="00936124">
              <w:rPr>
                <w:sz w:val="22"/>
              </w:rPr>
              <w:t xml:space="preserve"> do contrato, </w:t>
            </w:r>
            <w:r w:rsidR="00C81689" w:rsidRPr="00936124">
              <w:rPr>
                <w:sz w:val="22"/>
              </w:rPr>
              <w:t xml:space="preserve">as mesmas </w:t>
            </w:r>
            <w:r w:rsidRPr="00936124">
              <w:rPr>
                <w:sz w:val="22"/>
              </w:rPr>
              <w:t>condições</w:t>
            </w:r>
            <w:r w:rsidR="00C81689" w:rsidRPr="00936124">
              <w:rPr>
                <w:sz w:val="22"/>
              </w:rPr>
              <w:t xml:space="preserve"> da</w:t>
            </w:r>
            <w:r w:rsidR="00C81689" w:rsidRPr="00936124">
              <w:rPr>
                <w:sz w:val="22"/>
              </w:rPr>
              <w:br/>
            </w:r>
            <w:r w:rsidRPr="00936124">
              <w:rPr>
                <w:sz w:val="22"/>
              </w:rPr>
              <w:t>habilitação</w:t>
            </w:r>
          </w:p>
        </w:tc>
        <w:tc>
          <w:tcPr>
            <w:tcW w:w="1574" w:type="dxa"/>
            <w:tcBorders>
              <w:top w:val="single" w:sz="4" w:space="0" w:color="auto"/>
              <w:left w:val="single" w:sz="4" w:space="0" w:color="auto"/>
              <w:bottom w:val="single" w:sz="4" w:space="0" w:color="auto"/>
              <w:right w:val="single" w:sz="4" w:space="0" w:color="auto"/>
            </w:tcBorders>
            <w:vAlign w:val="center"/>
            <w:hideMark/>
          </w:tcPr>
          <w:p w14:paraId="7743A121"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7889728F"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4BFCD6A7"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3DC3A480"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837" w:type="dxa"/>
            <w:tcBorders>
              <w:top w:val="single" w:sz="4" w:space="0" w:color="auto"/>
              <w:left w:val="single" w:sz="4" w:space="0" w:color="auto"/>
              <w:bottom w:val="single" w:sz="4" w:space="0" w:color="auto"/>
              <w:right w:val="single" w:sz="4" w:space="0" w:color="auto"/>
            </w:tcBorders>
            <w:vAlign w:val="center"/>
            <w:hideMark/>
          </w:tcPr>
          <w:p w14:paraId="158AA88E"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837" w:type="dxa"/>
            <w:gridSpan w:val="2"/>
            <w:tcBorders>
              <w:top w:val="single" w:sz="4" w:space="0" w:color="auto"/>
              <w:left w:val="single" w:sz="4" w:space="0" w:color="auto"/>
              <w:bottom w:val="single" w:sz="4" w:space="0" w:color="auto"/>
              <w:right w:val="single" w:sz="4" w:space="0" w:color="auto"/>
            </w:tcBorders>
            <w:vAlign w:val="center"/>
            <w:hideMark/>
          </w:tcPr>
          <w:p w14:paraId="03711234" w14:textId="77777777" w:rsidR="00936124" w:rsidRPr="00936124" w:rsidRDefault="00936124" w:rsidP="00936124">
            <w:pPr>
              <w:spacing w:after="200" w:line="240" w:lineRule="auto"/>
              <w:ind w:firstLine="0"/>
              <w:jc w:val="left"/>
              <w:rPr>
                <w:sz w:val="22"/>
              </w:rPr>
            </w:pPr>
            <w:r w:rsidRPr="00936124">
              <w:rPr>
                <w:sz w:val="22"/>
              </w:rPr>
              <w:t>6ª vez</w:t>
            </w:r>
          </w:p>
        </w:tc>
      </w:tr>
      <w:tr w:rsidR="00936124" w:rsidRPr="00936124" w14:paraId="2C9084A6" w14:textId="77777777" w:rsidTr="00C81689">
        <w:trPr>
          <w:gridAfter w:val="6"/>
          <w:wAfter w:w="15000" w:type="dxa"/>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50CC55EB" w14:textId="0E018CB2" w:rsidR="00936124" w:rsidRPr="00936124" w:rsidRDefault="00936124" w:rsidP="00936124">
            <w:pPr>
              <w:spacing w:after="200" w:line="240" w:lineRule="auto"/>
              <w:ind w:firstLine="0"/>
              <w:jc w:val="left"/>
              <w:rPr>
                <w:sz w:val="22"/>
              </w:rPr>
            </w:pPr>
            <w:r w:rsidRPr="00936124">
              <w:rPr>
                <w:sz w:val="22"/>
              </w:rPr>
              <w:br/>
              <w:t xml:space="preserve">6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4A08F402" w14:textId="58A8B415" w:rsidR="00936124" w:rsidRPr="00936124" w:rsidRDefault="00936124" w:rsidP="00936124">
            <w:pPr>
              <w:spacing w:after="200" w:line="240" w:lineRule="auto"/>
              <w:ind w:firstLine="0"/>
              <w:jc w:val="left"/>
              <w:rPr>
                <w:sz w:val="22"/>
              </w:rPr>
            </w:pPr>
            <w:r w:rsidRPr="00936124">
              <w:rPr>
                <w:sz w:val="22"/>
              </w:rPr>
              <w:t>Apresentar documento</w:t>
            </w:r>
            <w:r w:rsidRPr="00936124">
              <w:rPr>
                <w:sz w:val="22"/>
              </w:rPr>
              <w:br/>
              <w:t xml:space="preserve">falso ou fazer </w:t>
            </w:r>
            <w:r w:rsidR="00196FA4" w:rsidRPr="00936124">
              <w:rPr>
                <w:sz w:val="22"/>
              </w:rPr>
              <w:t>declaração</w:t>
            </w:r>
            <w:r w:rsidRPr="00936124">
              <w:rPr>
                <w:sz w:val="22"/>
              </w:rPr>
              <w:br/>
              <w:t>falsa</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5485D02F" w14:textId="77777777" w:rsidR="00936124" w:rsidRPr="00936124" w:rsidRDefault="00936124" w:rsidP="00936124">
            <w:pPr>
              <w:spacing w:after="200" w:line="240" w:lineRule="auto"/>
              <w:ind w:firstLine="0"/>
              <w:jc w:val="left"/>
              <w:rPr>
                <w:sz w:val="22"/>
              </w:rPr>
            </w:pPr>
            <w:r w:rsidRPr="00936124">
              <w:rPr>
                <w:sz w:val="22"/>
              </w:rPr>
              <w:t>1ª vez</w:t>
            </w:r>
          </w:p>
        </w:tc>
      </w:tr>
      <w:tr w:rsidR="00936124" w:rsidRPr="00936124" w14:paraId="137E933B" w14:textId="77777777" w:rsidTr="00C81689">
        <w:trPr>
          <w:gridAfter w:val="6"/>
          <w:wAfter w:w="15000" w:type="dxa"/>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3F3DAB86" w14:textId="77777777" w:rsidR="00936124" w:rsidRPr="00936124" w:rsidRDefault="00936124" w:rsidP="00936124">
            <w:pPr>
              <w:spacing w:after="200" w:line="240" w:lineRule="auto"/>
              <w:ind w:firstLine="0"/>
              <w:jc w:val="left"/>
              <w:rPr>
                <w:sz w:val="22"/>
              </w:rPr>
            </w:pPr>
            <w:r w:rsidRPr="00936124">
              <w:rPr>
                <w:sz w:val="22"/>
              </w:rPr>
              <w:t xml:space="preserve">7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3BE9F7A4" w14:textId="5E8912FD" w:rsidR="00936124" w:rsidRPr="00936124" w:rsidRDefault="00936124" w:rsidP="00936124">
            <w:pPr>
              <w:spacing w:after="200" w:line="240" w:lineRule="auto"/>
              <w:ind w:firstLine="0"/>
              <w:jc w:val="left"/>
              <w:rPr>
                <w:sz w:val="22"/>
              </w:rPr>
            </w:pPr>
            <w:r w:rsidRPr="00936124">
              <w:rPr>
                <w:sz w:val="22"/>
              </w:rPr>
              <w:t>Agir em desconformidade</w:t>
            </w:r>
            <w:r w:rsidRPr="00936124">
              <w:rPr>
                <w:sz w:val="22"/>
              </w:rPr>
              <w:br/>
              <w:t xml:space="preserve">legal na </w:t>
            </w:r>
            <w:r w:rsidR="00196FA4" w:rsidRPr="00936124">
              <w:rPr>
                <w:sz w:val="22"/>
              </w:rPr>
              <w:t>relação</w:t>
            </w:r>
            <w:r w:rsidRPr="00936124">
              <w:rPr>
                <w:sz w:val="22"/>
              </w:rPr>
              <w:br/>
              <w:t>contratual</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9CE1EC1" w14:textId="77777777" w:rsidR="00936124" w:rsidRPr="00936124" w:rsidRDefault="00936124" w:rsidP="00936124">
            <w:pPr>
              <w:spacing w:after="200" w:line="240" w:lineRule="auto"/>
              <w:ind w:firstLine="0"/>
              <w:jc w:val="left"/>
              <w:rPr>
                <w:sz w:val="22"/>
              </w:rPr>
            </w:pPr>
            <w:r w:rsidRPr="00936124">
              <w:rPr>
                <w:sz w:val="22"/>
              </w:rPr>
              <w:t>1ª vez</w:t>
            </w:r>
          </w:p>
        </w:tc>
      </w:tr>
      <w:tr w:rsidR="00936124" w:rsidRPr="00936124" w14:paraId="4F1B1D01" w14:textId="77777777" w:rsidTr="00C81689">
        <w:trPr>
          <w:gridAfter w:val="6"/>
          <w:wAfter w:w="15000" w:type="dxa"/>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79E2EBFD" w14:textId="77777777" w:rsidR="00936124" w:rsidRPr="00936124" w:rsidRDefault="00936124" w:rsidP="00936124">
            <w:pPr>
              <w:spacing w:after="200" w:line="240" w:lineRule="auto"/>
              <w:ind w:firstLine="0"/>
              <w:jc w:val="left"/>
              <w:rPr>
                <w:sz w:val="22"/>
              </w:rPr>
            </w:pPr>
            <w:r w:rsidRPr="00936124">
              <w:rPr>
                <w:sz w:val="22"/>
              </w:rPr>
              <w:t xml:space="preserve">8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1843389" w14:textId="1A299C0B" w:rsidR="00936124" w:rsidRPr="00936124" w:rsidRDefault="00936124" w:rsidP="00936124">
            <w:pPr>
              <w:spacing w:after="200" w:line="240" w:lineRule="auto"/>
              <w:ind w:firstLine="0"/>
              <w:jc w:val="left"/>
              <w:rPr>
                <w:sz w:val="22"/>
              </w:rPr>
            </w:pPr>
            <w:r w:rsidRPr="00936124">
              <w:rPr>
                <w:sz w:val="22"/>
              </w:rPr>
              <w:t xml:space="preserve">Abandonar a </w:t>
            </w:r>
            <w:r w:rsidR="00196FA4" w:rsidRPr="00936124">
              <w:rPr>
                <w:sz w:val="22"/>
              </w:rPr>
              <w:t>execução</w:t>
            </w:r>
            <w:r w:rsidRPr="00936124">
              <w:rPr>
                <w:sz w:val="22"/>
              </w:rPr>
              <w:t xml:space="preserve"> do</w:t>
            </w:r>
            <w:r w:rsidRPr="00936124">
              <w:rPr>
                <w:sz w:val="22"/>
              </w:rPr>
              <w:br/>
              <w:t>contrato</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7B9D488" w14:textId="77777777" w:rsidR="00936124" w:rsidRPr="00936124" w:rsidRDefault="00936124" w:rsidP="00936124">
            <w:pPr>
              <w:spacing w:after="200" w:line="240" w:lineRule="auto"/>
              <w:ind w:firstLine="0"/>
              <w:jc w:val="left"/>
              <w:rPr>
                <w:sz w:val="22"/>
              </w:rPr>
            </w:pPr>
            <w:r w:rsidRPr="00936124">
              <w:rPr>
                <w:sz w:val="22"/>
              </w:rPr>
              <w:t>1ª vez</w:t>
            </w:r>
          </w:p>
        </w:tc>
      </w:tr>
      <w:tr w:rsidR="00936124" w:rsidRPr="00936124" w14:paraId="4644D280" w14:textId="77777777" w:rsidTr="00C81689">
        <w:trPr>
          <w:gridAfter w:val="6"/>
          <w:wAfter w:w="15000" w:type="dxa"/>
        </w:trPr>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5E3480A9" w14:textId="77777777" w:rsidR="00936124" w:rsidRPr="00936124" w:rsidRDefault="00936124" w:rsidP="00936124">
            <w:pPr>
              <w:spacing w:after="200" w:line="240" w:lineRule="auto"/>
              <w:ind w:firstLine="0"/>
              <w:jc w:val="left"/>
              <w:rPr>
                <w:sz w:val="22"/>
              </w:rPr>
            </w:pPr>
            <w:r w:rsidRPr="00936124">
              <w:rPr>
                <w:sz w:val="22"/>
              </w:rPr>
              <w:t xml:space="preserve">9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F38B04F" w14:textId="5AA8D1DF" w:rsidR="00936124" w:rsidRPr="00936124" w:rsidRDefault="00936124" w:rsidP="00936124">
            <w:pPr>
              <w:spacing w:after="200" w:line="240" w:lineRule="auto"/>
              <w:ind w:firstLine="0"/>
              <w:jc w:val="left"/>
              <w:rPr>
                <w:sz w:val="22"/>
              </w:rPr>
            </w:pPr>
            <w:r w:rsidRPr="00936124">
              <w:rPr>
                <w:sz w:val="22"/>
              </w:rPr>
              <w:t xml:space="preserve">Frustrar ou </w:t>
            </w:r>
            <w:proofErr w:type="gramStart"/>
            <w:r w:rsidRPr="00936124">
              <w:rPr>
                <w:sz w:val="22"/>
              </w:rPr>
              <w:t>fraudar,</w:t>
            </w:r>
            <w:r w:rsidRPr="00936124">
              <w:rPr>
                <w:sz w:val="22"/>
              </w:rPr>
              <w:br/>
              <w:t>mediante</w:t>
            </w:r>
            <w:proofErr w:type="gramEnd"/>
            <w:r w:rsidRPr="00936124">
              <w:rPr>
                <w:sz w:val="22"/>
              </w:rPr>
              <w:t xml:space="preserve"> ajuste,</w:t>
            </w:r>
            <w:r w:rsidRPr="00936124">
              <w:rPr>
                <w:sz w:val="22"/>
              </w:rPr>
              <w:br/>
            </w:r>
            <w:r w:rsidR="00196FA4" w:rsidRPr="00936124">
              <w:rPr>
                <w:sz w:val="22"/>
              </w:rPr>
              <w:t>combinação</w:t>
            </w:r>
            <w:r w:rsidRPr="00936124">
              <w:rPr>
                <w:sz w:val="22"/>
              </w:rPr>
              <w:br/>
              <w:t>ou qualquer outro</w:t>
            </w:r>
            <w:r w:rsidRPr="00936124">
              <w:rPr>
                <w:sz w:val="22"/>
              </w:rPr>
              <w:br/>
              <w:t>expediente, o contrato</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5CD0832A" w14:textId="77777777" w:rsidR="00936124" w:rsidRPr="00936124" w:rsidRDefault="00936124" w:rsidP="00936124">
            <w:pPr>
              <w:spacing w:after="200" w:line="240" w:lineRule="auto"/>
              <w:ind w:firstLine="0"/>
              <w:jc w:val="left"/>
              <w:rPr>
                <w:sz w:val="22"/>
              </w:rPr>
            </w:pPr>
            <w:r w:rsidRPr="00936124">
              <w:rPr>
                <w:sz w:val="22"/>
              </w:rPr>
              <w:t>1ª vez</w:t>
            </w:r>
          </w:p>
        </w:tc>
      </w:tr>
      <w:tr w:rsidR="00936124" w:rsidRPr="00936124" w14:paraId="752985C4" w14:textId="77777777" w:rsidTr="00C81689">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594C5616" w14:textId="77777777" w:rsidR="00936124" w:rsidRPr="00936124" w:rsidRDefault="00936124" w:rsidP="00936124">
            <w:pPr>
              <w:spacing w:after="200" w:line="240" w:lineRule="auto"/>
              <w:ind w:firstLine="0"/>
              <w:jc w:val="left"/>
              <w:rPr>
                <w:sz w:val="22"/>
              </w:rPr>
            </w:pPr>
            <w:r w:rsidRPr="00936124">
              <w:rPr>
                <w:sz w:val="22"/>
              </w:rPr>
              <w:t xml:space="preserve">10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608F5ECF" w14:textId="176C78A6" w:rsidR="00936124" w:rsidRPr="00936124" w:rsidRDefault="00936124" w:rsidP="00936124">
            <w:pPr>
              <w:spacing w:after="200" w:line="240" w:lineRule="auto"/>
              <w:ind w:firstLine="0"/>
              <w:jc w:val="left"/>
              <w:rPr>
                <w:sz w:val="22"/>
              </w:rPr>
            </w:pPr>
            <w:r w:rsidRPr="00936124">
              <w:rPr>
                <w:sz w:val="22"/>
              </w:rPr>
              <w:t>Criar embaraços ou deixar</w:t>
            </w:r>
            <w:r w:rsidRPr="00936124">
              <w:rPr>
                <w:sz w:val="22"/>
              </w:rPr>
              <w:br/>
              <w:t xml:space="preserve">de prestar </w:t>
            </w:r>
            <w:r w:rsidR="00196FA4" w:rsidRPr="00936124">
              <w:rPr>
                <w:sz w:val="22"/>
              </w:rPr>
              <w:t>informações</w:t>
            </w:r>
            <w:r w:rsidRPr="00936124">
              <w:rPr>
                <w:sz w:val="22"/>
              </w:rPr>
              <w:br/>
              <w:t>que possam contribuir com</w:t>
            </w:r>
            <w:r w:rsidRPr="00936124">
              <w:rPr>
                <w:sz w:val="22"/>
              </w:rPr>
              <w:br/>
              <w:t>o processo de</w:t>
            </w:r>
            <w:r w:rsidRPr="00936124">
              <w:rPr>
                <w:sz w:val="22"/>
              </w:rPr>
              <w:br/>
            </w:r>
            <w:r w:rsidR="00196FA4" w:rsidRPr="00936124">
              <w:rPr>
                <w:sz w:val="22"/>
              </w:rPr>
              <w:t>fiscalização</w:t>
            </w:r>
            <w:r w:rsidRPr="00936124">
              <w:rPr>
                <w:sz w:val="22"/>
              </w:rPr>
              <w:t xml:space="preserve"> contratual</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77351CB6"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4B9B7970"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68E9954"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79CE49C"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8FB1E3E"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4C42E1B" w14:textId="77777777" w:rsidR="00936124" w:rsidRPr="00936124" w:rsidRDefault="00936124" w:rsidP="00936124">
            <w:pPr>
              <w:spacing w:after="200" w:line="240" w:lineRule="auto"/>
              <w:ind w:firstLine="0"/>
              <w:jc w:val="left"/>
              <w:rPr>
                <w:sz w:val="22"/>
              </w:rPr>
            </w:pPr>
            <w:r w:rsidRPr="00936124">
              <w:rPr>
                <w:sz w:val="22"/>
              </w:rPr>
              <w:t>6ª vez</w:t>
            </w:r>
          </w:p>
        </w:tc>
      </w:tr>
      <w:tr w:rsidR="00936124" w:rsidRPr="00936124" w14:paraId="3086DB21" w14:textId="77777777" w:rsidTr="00C81689">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54FDA6BD" w14:textId="77777777" w:rsidR="00936124" w:rsidRPr="00936124" w:rsidRDefault="00936124" w:rsidP="00936124">
            <w:pPr>
              <w:spacing w:after="200" w:line="240" w:lineRule="auto"/>
              <w:ind w:firstLine="0"/>
              <w:jc w:val="left"/>
              <w:rPr>
                <w:sz w:val="22"/>
              </w:rPr>
            </w:pPr>
            <w:r w:rsidRPr="00936124">
              <w:rPr>
                <w:sz w:val="22"/>
              </w:rPr>
              <w:t xml:space="preserve">11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21F2884A" w14:textId="33C10527" w:rsidR="00936124" w:rsidRPr="00936124" w:rsidRDefault="00936124" w:rsidP="00936124">
            <w:pPr>
              <w:spacing w:after="200" w:line="240" w:lineRule="auto"/>
              <w:ind w:firstLine="0"/>
              <w:jc w:val="left"/>
              <w:rPr>
                <w:sz w:val="22"/>
              </w:rPr>
            </w:pPr>
            <w:r w:rsidRPr="00936124">
              <w:rPr>
                <w:sz w:val="22"/>
              </w:rPr>
              <w:t>Deixar de entregar a</w:t>
            </w:r>
            <w:r w:rsidRPr="00936124">
              <w:rPr>
                <w:sz w:val="22"/>
              </w:rPr>
              <w:br/>
            </w:r>
            <w:r w:rsidR="00196FA4" w:rsidRPr="00936124">
              <w:rPr>
                <w:sz w:val="22"/>
              </w:rPr>
              <w:t>documentação</w:t>
            </w:r>
            <w:r w:rsidRPr="00936124">
              <w:rPr>
                <w:sz w:val="22"/>
              </w:rPr>
              <w:t xml:space="preserve"> exigida no</w:t>
            </w:r>
            <w:r w:rsidRPr="00936124">
              <w:rPr>
                <w:sz w:val="22"/>
              </w:rPr>
              <w:br/>
              <w:t xml:space="preserve">Termo de </w:t>
            </w:r>
            <w:r w:rsidR="00196FA4" w:rsidRPr="00936124">
              <w:rPr>
                <w:sz w:val="22"/>
              </w:rPr>
              <w:t>Referência</w:t>
            </w:r>
            <w:r w:rsidRPr="00936124">
              <w:rPr>
                <w:sz w:val="22"/>
              </w:rPr>
              <w:t xml:space="preserve"> e/ou</w:t>
            </w:r>
            <w:r w:rsidRPr="00936124">
              <w:rPr>
                <w:sz w:val="22"/>
              </w:rPr>
              <w:br/>
              <w:t>contrato</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70633A60"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29C35742"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5F7457C"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A317CF7"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793DE2F"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EBF6B5F" w14:textId="77777777" w:rsidR="00936124" w:rsidRPr="00936124" w:rsidRDefault="00936124" w:rsidP="00936124">
            <w:pPr>
              <w:spacing w:after="200" w:line="240" w:lineRule="auto"/>
              <w:ind w:firstLine="0"/>
              <w:jc w:val="left"/>
              <w:rPr>
                <w:sz w:val="22"/>
              </w:rPr>
            </w:pPr>
            <w:r w:rsidRPr="00936124">
              <w:rPr>
                <w:sz w:val="22"/>
              </w:rPr>
              <w:t>6ª vez</w:t>
            </w:r>
          </w:p>
        </w:tc>
      </w:tr>
      <w:tr w:rsidR="00936124" w:rsidRPr="00936124" w14:paraId="1393C30C" w14:textId="77777777" w:rsidTr="00C81689">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40913CA2" w14:textId="77777777" w:rsidR="00936124" w:rsidRPr="00936124" w:rsidRDefault="00936124" w:rsidP="00936124">
            <w:pPr>
              <w:spacing w:after="200" w:line="240" w:lineRule="auto"/>
              <w:ind w:firstLine="0"/>
              <w:jc w:val="left"/>
              <w:rPr>
                <w:sz w:val="22"/>
              </w:rPr>
            </w:pPr>
            <w:r w:rsidRPr="00936124">
              <w:rPr>
                <w:sz w:val="22"/>
              </w:rPr>
              <w:t xml:space="preserve">12 </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1ECFDCCF" w14:textId="78A55106" w:rsidR="00936124" w:rsidRPr="00936124" w:rsidRDefault="00936124" w:rsidP="00936124">
            <w:pPr>
              <w:spacing w:after="200" w:line="240" w:lineRule="auto"/>
              <w:ind w:firstLine="0"/>
              <w:jc w:val="left"/>
              <w:rPr>
                <w:sz w:val="22"/>
              </w:rPr>
            </w:pPr>
            <w:r w:rsidRPr="00936124">
              <w:rPr>
                <w:sz w:val="22"/>
              </w:rPr>
              <w:t>Deixar de manter a</w:t>
            </w:r>
            <w:r w:rsidRPr="00936124">
              <w:rPr>
                <w:sz w:val="22"/>
              </w:rPr>
              <w:br/>
            </w:r>
            <w:r w:rsidR="00196FA4" w:rsidRPr="00936124">
              <w:rPr>
                <w:sz w:val="22"/>
              </w:rPr>
              <w:t>documentação</w:t>
            </w:r>
            <w:r w:rsidRPr="00936124">
              <w:rPr>
                <w:sz w:val="22"/>
              </w:rPr>
              <w:t xml:space="preserve"> de</w:t>
            </w:r>
            <w:r w:rsidRPr="00936124">
              <w:rPr>
                <w:sz w:val="22"/>
              </w:rPr>
              <w:br/>
            </w:r>
            <w:r w:rsidR="00196FA4" w:rsidRPr="00936124">
              <w:rPr>
                <w:sz w:val="22"/>
              </w:rPr>
              <w:t>habilitação</w:t>
            </w:r>
            <w:r w:rsidRPr="00936124">
              <w:rPr>
                <w:sz w:val="22"/>
              </w:rPr>
              <w:br/>
              <w:t>atualizada ou recusar-se a</w:t>
            </w:r>
            <w:r w:rsidRPr="00936124">
              <w:rPr>
                <w:sz w:val="22"/>
              </w:rPr>
              <w:br/>
              <w:t>apresentar documentos</w:t>
            </w:r>
            <w:r w:rsidRPr="00936124">
              <w:rPr>
                <w:sz w:val="22"/>
              </w:rPr>
              <w:br/>
              <w:t>complementares</w:t>
            </w:r>
            <w:r w:rsidRPr="00936124">
              <w:rPr>
                <w:sz w:val="22"/>
              </w:rPr>
              <w:br/>
              <w:t>relacionados a sua</w:t>
            </w:r>
            <w:r w:rsidRPr="00936124">
              <w:rPr>
                <w:sz w:val="22"/>
              </w:rPr>
              <w:br/>
            </w:r>
            <w:proofErr w:type="gramStart"/>
            <w:r w:rsidR="00196FA4" w:rsidRPr="00936124">
              <w:rPr>
                <w:sz w:val="22"/>
              </w:rPr>
              <w:t>habilitação</w:t>
            </w:r>
            <w:r w:rsidRPr="00936124">
              <w:rPr>
                <w:sz w:val="22"/>
              </w:rPr>
              <w:t>,</w:t>
            </w:r>
            <w:r w:rsidRPr="00936124">
              <w:rPr>
                <w:sz w:val="22"/>
              </w:rPr>
              <w:br/>
              <w:t>(</w:t>
            </w:r>
            <w:proofErr w:type="gramEnd"/>
            <w:r w:rsidR="00196FA4" w:rsidRPr="00936124">
              <w:rPr>
                <w:sz w:val="22"/>
              </w:rPr>
              <w:t>documentação</w:t>
            </w:r>
            <w:r w:rsidRPr="00936124">
              <w:rPr>
                <w:sz w:val="22"/>
              </w:rPr>
              <w:t xml:space="preserve"> fiscal,</w:t>
            </w:r>
            <w:r w:rsidRPr="00936124">
              <w:rPr>
                <w:sz w:val="22"/>
              </w:rPr>
              <w:br/>
            </w:r>
            <w:r w:rsidR="00196FA4" w:rsidRPr="00936124">
              <w:rPr>
                <w:sz w:val="22"/>
              </w:rPr>
              <w:t>documentação</w:t>
            </w:r>
            <w:r w:rsidRPr="00936124">
              <w:rPr>
                <w:sz w:val="22"/>
              </w:rPr>
              <w:t xml:space="preserve"> trabalhista</w:t>
            </w:r>
            <w:r w:rsidRPr="00936124">
              <w:rPr>
                <w:sz w:val="22"/>
              </w:rPr>
              <w:br/>
              <w:t xml:space="preserve">e/ou </w:t>
            </w:r>
            <w:r w:rsidR="00196FA4" w:rsidRPr="00936124">
              <w:rPr>
                <w:sz w:val="22"/>
              </w:rPr>
              <w:t>documentação</w:t>
            </w:r>
            <w:r w:rsidRPr="00936124">
              <w:rPr>
                <w:sz w:val="22"/>
              </w:rPr>
              <w:br/>
            </w:r>
            <w:r w:rsidR="00196FA4" w:rsidRPr="00936124">
              <w:rPr>
                <w:sz w:val="22"/>
              </w:rPr>
              <w:t>previdenciária</w:t>
            </w:r>
            <w:r w:rsidRPr="00936124">
              <w:rPr>
                <w:sz w:val="22"/>
              </w:rPr>
              <w:t>), quando</w:t>
            </w:r>
            <w:r w:rsidRPr="00936124">
              <w:rPr>
                <w:sz w:val="22"/>
              </w:rPr>
              <w:br/>
              <w:t>solicitado, ou, ainda, perder</w:t>
            </w:r>
            <w:r w:rsidRPr="00936124">
              <w:rPr>
                <w:sz w:val="22"/>
              </w:rPr>
              <w:br/>
              <w:t xml:space="preserve">as </w:t>
            </w:r>
            <w:r w:rsidR="00196FA4" w:rsidRPr="00936124">
              <w:rPr>
                <w:sz w:val="22"/>
              </w:rPr>
              <w:t>condições</w:t>
            </w:r>
            <w:r w:rsidRPr="00936124">
              <w:rPr>
                <w:sz w:val="22"/>
              </w:rPr>
              <w:t xml:space="preserve"> de</w:t>
            </w:r>
            <w:r w:rsidRPr="00936124">
              <w:rPr>
                <w:sz w:val="22"/>
              </w:rPr>
              <w:br/>
            </w:r>
            <w:r w:rsidR="00196FA4" w:rsidRPr="00936124">
              <w:rPr>
                <w:sz w:val="22"/>
              </w:rPr>
              <w:t>habilitação</w:t>
            </w:r>
            <w:r w:rsidRPr="00936124">
              <w:rPr>
                <w:sz w:val="22"/>
              </w:rPr>
              <w:t xml:space="preserve"> exigidas.</w:t>
            </w:r>
          </w:p>
        </w:tc>
        <w:tc>
          <w:tcPr>
            <w:tcW w:w="3000" w:type="dxa"/>
            <w:gridSpan w:val="4"/>
            <w:tcBorders>
              <w:top w:val="single" w:sz="4" w:space="0" w:color="auto"/>
              <w:left w:val="single" w:sz="4" w:space="0" w:color="auto"/>
              <w:bottom w:val="single" w:sz="4" w:space="0" w:color="auto"/>
              <w:right w:val="single" w:sz="4" w:space="0" w:color="auto"/>
            </w:tcBorders>
            <w:vAlign w:val="center"/>
            <w:hideMark/>
          </w:tcPr>
          <w:p w14:paraId="2756AF64" w14:textId="77777777" w:rsidR="00936124" w:rsidRPr="00936124" w:rsidRDefault="00936124" w:rsidP="00936124">
            <w:pPr>
              <w:spacing w:after="200" w:line="240" w:lineRule="auto"/>
              <w:ind w:firstLine="0"/>
              <w:jc w:val="left"/>
              <w:rPr>
                <w:sz w:val="22"/>
              </w:rPr>
            </w:pPr>
            <w:r w:rsidRPr="00936124">
              <w:rPr>
                <w:sz w:val="22"/>
              </w:rPr>
              <w:t xml:space="preserve">1ª vez </w:t>
            </w:r>
          </w:p>
        </w:tc>
        <w:tc>
          <w:tcPr>
            <w:tcW w:w="3000" w:type="dxa"/>
            <w:gridSpan w:val="2"/>
            <w:tcBorders>
              <w:top w:val="single" w:sz="4" w:space="0" w:color="auto"/>
              <w:left w:val="single" w:sz="4" w:space="0" w:color="auto"/>
              <w:bottom w:val="single" w:sz="4" w:space="0" w:color="auto"/>
              <w:right w:val="single" w:sz="4" w:space="0" w:color="auto"/>
            </w:tcBorders>
            <w:vAlign w:val="center"/>
            <w:hideMark/>
          </w:tcPr>
          <w:p w14:paraId="43936007" w14:textId="77777777" w:rsidR="00936124" w:rsidRPr="00936124" w:rsidRDefault="00936124" w:rsidP="00936124">
            <w:pPr>
              <w:spacing w:after="200" w:line="240" w:lineRule="auto"/>
              <w:ind w:firstLine="0"/>
              <w:jc w:val="left"/>
              <w:rPr>
                <w:sz w:val="22"/>
              </w:rPr>
            </w:pPr>
            <w:r w:rsidRPr="00936124">
              <w:rPr>
                <w:sz w:val="22"/>
              </w:rPr>
              <w:t xml:space="preserve">2ª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D7B813" w14:textId="77777777" w:rsidR="00936124" w:rsidRPr="00936124" w:rsidRDefault="00936124" w:rsidP="00936124">
            <w:pPr>
              <w:spacing w:after="200" w:line="240" w:lineRule="auto"/>
              <w:ind w:firstLine="0"/>
              <w:jc w:val="left"/>
              <w:rPr>
                <w:sz w:val="22"/>
              </w:rPr>
            </w:pPr>
            <w:r w:rsidRPr="00936124">
              <w:rPr>
                <w:sz w:val="22"/>
              </w:rPr>
              <w:t xml:space="preserve">3ª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9BD67F9" w14:textId="77777777" w:rsidR="00936124" w:rsidRPr="00936124" w:rsidRDefault="00936124" w:rsidP="00936124">
            <w:pPr>
              <w:spacing w:after="200" w:line="240" w:lineRule="auto"/>
              <w:ind w:firstLine="0"/>
              <w:jc w:val="left"/>
              <w:rPr>
                <w:sz w:val="22"/>
              </w:rPr>
            </w:pPr>
            <w:r w:rsidRPr="00936124">
              <w:rPr>
                <w:sz w:val="22"/>
              </w:rPr>
              <w:t xml:space="preserve">4ª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24AA8B3" w14:textId="77777777" w:rsidR="00936124" w:rsidRPr="00936124" w:rsidRDefault="00936124" w:rsidP="00936124">
            <w:pPr>
              <w:spacing w:after="200" w:line="240" w:lineRule="auto"/>
              <w:ind w:firstLine="0"/>
              <w:jc w:val="left"/>
              <w:rPr>
                <w:sz w:val="22"/>
              </w:rPr>
            </w:pPr>
            <w:r w:rsidRPr="00936124">
              <w:rPr>
                <w:sz w:val="22"/>
              </w:rPr>
              <w:t xml:space="preserve">5ª vez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536D4F0" w14:textId="77777777" w:rsidR="00936124" w:rsidRPr="00936124" w:rsidRDefault="00936124" w:rsidP="00936124">
            <w:pPr>
              <w:spacing w:after="200" w:line="240" w:lineRule="auto"/>
              <w:ind w:firstLine="0"/>
              <w:jc w:val="left"/>
              <w:rPr>
                <w:sz w:val="22"/>
              </w:rPr>
            </w:pPr>
            <w:r w:rsidRPr="00936124">
              <w:rPr>
                <w:sz w:val="22"/>
              </w:rPr>
              <w:t>6ª vez</w:t>
            </w:r>
          </w:p>
        </w:tc>
      </w:tr>
    </w:tbl>
    <w:p w14:paraId="33307A48" w14:textId="2B7EAB8F" w:rsidR="00F35F65" w:rsidRPr="00936124" w:rsidRDefault="00936124" w:rsidP="003B1A9E">
      <w:pPr>
        <w:spacing w:after="200" w:line="240" w:lineRule="auto"/>
        <w:ind w:firstLine="0"/>
        <w:rPr>
          <w:sz w:val="22"/>
        </w:rPr>
      </w:pPr>
      <w:r w:rsidRPr="00936124">
        <w:rPr>
          <w:sz w:val="22"/>
        </w:rPr>
        <w:lastRenderedPageBreak/>
        <w:t xml:space="preserve">5.8.3. O rol das </w:t>
      </w:r>
      <w:r w:rsidR="00196FA4" w:rsidRPr="00936124">
        <w:rPr>
          <w:sz w:val="22"/>
        </w:rPr>
        <w:t>infracções</w:t>
      </w:r>
      <w:r w:rsidRPr="00936124">
        <w:rPr>
          <w:sz w:val="22"/>
        </w:rPr>
        <w:t xml:space="preserve"> descritas na tabela acima </w:t>
      </w:r>
      <w:r w:rsidR="00196FA4" w:rsidRPr="00936124">
        <w:rPr>
          <w:sz w:val="22"/>
        </w:rPr>
        <w:t>não</w:t>
      </w:r>
      <w:r w:rsidRPr="00936124">
        <w:rPr>
          <w:sz w:val="22"/>
        </w:rPr>
        <w:t xml:space="preserve"> </w:t>
      </w:r>
      <w:r w:rsidR="00C81689">
        <w:rPr>
          <w:sz w:val="22"/>
        </w:rPr>
        <w:t>é</w:t>
      </w:r>
      <w:r w:rsidRPr="00936124">
        <w:rPr>
          <w:sz w:val="22"/>
        </w:rPr>
        <w:t xml:space="preserve"> exaustivo, </w:t>
      </w:r>
      <w:r w:rsidR="00196FA4" w:rsidRPr="00936124">
        <w:rPr>
          <w:sz w:val="22"/>
        </w:rPr>
        <w:t>não</w:t>
      </w:r>
      <w:r w:rsidRPr="00936124">
        <w:rPr>
          <w:sz w:val="22"/>
        </w:rPr>
        <w:t xml:space="preserve"> excluindo a </w:t>
      </w:r>
      <w:r w:rsidR="00196FA4" w:rsidRPr="00936124">
        <w:rPr>
          <w:sz w:val="22"/>
        </w:rPr>
        <w:t>aplicação</w:t>
      </w:r>
      <w:r w:rsidRPr="00936124">
        <w:rPr>
          <w:sz w:val="22"/>
        </w:rPr>
        <w:t xml:space="preserve"> de</w:t>
      </w:r>
      <w:r w:rsidR="00C81689">
        <w:rPr>
          <w:sz w:val="22"/>
        </w:rPr>
        <w:t xml:space="preserve"> </w:t>
      </w:r>
      <w:r w:rsidRPr="00936124">
        <w:rPr>
          <w:sz w:val="22"/>
        </w:rPr>
        <w:t xml:space="preserve">outras </w:t>
      </w:r>
      <w:r w:rsidR="00196FA4" w:rsidRPr="00936124">
        <w:rPr>
          <w:sz w:val="22"/>
        </w:rPr>
        <w:t>sanções</w:t>
      </w:r>
      <w:r w:rsidRPr="00936124">
        <w:rPr>
          <w:sz w:val="22"/>
        </w:rPr>
        <w:t xml:space="preserve"> previstas em lei. </w:t>
      </w:r>
    </w:p>
    <w:p w14:paraId="205F5B8C" w14:textId="4595EEEF" w:rsidR="00A17568" w:rsidRPr="00196FA4" w:rsidRDefault="009A20B1" w:rsidP="003B1A9E">
      <w:pPr>
        <w:spacing w:after="200" w:line="240" w:lineRule="auto"/>
        <w:ind w:firstLine="0"/>
        <w:rPr>
          <w:sz w:val="22"/>
        </w:rPr>
      </w:pPr>
      <w:r w:rsidRPr="00196FA4">
        <w:rPr>
          <w:sz w:val="22"/>
        </w:rPr>
        <w:br/>
      </w:r>
      <w:r w:rsidR="00A17568" w:rsidRPr="00196FA4">
        <w:rPr>
          <w:sz w:val="22"/>
        </w:rPr>
        <w:t>5.8.4. O atraso, para efeito de cálculo de multa, será contado em dias corridos, a partir do primeiro dia útil seguinte ao do vencimento do prazo de entrega ou execução do contrato.</w:t>
      </w:r>
      <w:r w:rsidR="00A17568" w:rsidRPr="00196FA4">
        <w:rPr>
          <w:sz w:val="22"/>
        </w:rPr>
        <w:br/>
        <w:t xml:space="preserve">5.8.5. Em caso de atraso ou não cumprimento de obrigação, a severidade inicial da sanção será elevada a cada 5 (cinco) dias úteis, caso a obrigação não seja devidamente adimplida, implicando a acumulação das gradações </w:t>
      </w:r>
      <w:proofErr w:type="gramStart"/>
      <w:r w:rsidR="00A17568" w:rsidRPr="00196FA4">
        <w:rPr>
          <w:sz w:val="22"/>
        </w:rPr>
        <w:t>da(</w:t>
      </w:r>
      <w:proofErr w:type="gramEnd"/>
      <w:r w:rsidR="00A17568" w:rsidRPr="00196FA4">
        <w:rPr>
          <w:sz w:val="22"/>
        </w:rPr>
        <w:t>s) sanção(</w:t>
      </w:r>
      <w:proofErr w:type="spellStart"/>
      <w:r w:rsidR="00A17568" w:rsidRPr="00196FA4">
        <w:rPr>
          <w:sz w:val="22"/>
        </w:rPr>
        <w:t>ões</w:t>
      </w:r>
      <w:proofErr w:type="spellEnd"/>
      <w:r w:rsidR="00A17568" w:rsidRPr="00196FA4">
        <w:rPr>
          <w:sz w:val="22"/>
        </w:rPr>
        <w:t>) aplicada(s) (L1 + M1 + M2 + M3</w:t>
      </w:r>
      <w:r w:rsidR="003B1A9E">
        <w:rPr>
          <w:sz w:val="22"/>
        </w:rPr>
        <w:t xml:space="preserve"> </w:t>
      </w:r>
      <w:r w:rsidR="00A17568" w:rsidRPr="00196FA4">
        <w:rPr>
          <w:sz w:val="22"/>
        </w:rPr>
        <w:t>+ G1 + G2), excetuadas as penas de multas específicas.</w:t>
      </w:r>
      <w:r w:rsidR="00A17568" w:rsidRPr="00196FA4">
        <w:rPr>
          <w:sz w:val="22"/>
        </w:rPr>
        <w:br/>
        <w:t xml:space="preserve">5.8.6. No caso de atraso por mais de 30 (trinta) dias, ou de o somatório das multas aplicadas por atraso ou inadimplemento ultrapassarem o percentual de 20% (vinte por cento) do valor do contrato, fica facultada à </w:t>
      </w:r>
      <w:r w:rsidR="00925A6D">
        <w:rPr>
          <w:sz w:val="22"/>
        </w:rPr>
        <w:t>prefeitura</w:t>
      </w:r>
      <w:r w:rsidR="00A17568" w:rsidRPr="00196FA4">
        <w:rPr>
          <w:sz w:val="22"/>
        </w:rPr>
        <w:t xml:space="preserve"> rescindir unilateralmente o contrato.</w:t>
      </w:r>
    </w:p>
    <w:p w14:paraId="153B21E0" w14:textId="77777777" w:rsidR="003B1A9E" w:rsidRDefault="00A17568" w:rsidP="003B1A9E">
      <w:pPr>
        <w:spacing w:after="200" w:line="240" w:lineRule="auto"/>
        <w:ind w:firstLine="0"/>
        <w:rPr>
          <w:sz w:val="22"/>
        </w:rPr>
      </w:pPr>
      <w:r w:rsidRPr="00A17568">
        <w:rPr>
          <w:sz w:val="22"/>
        </w:rPr>
        <w:t>5.9. DA MORATÓRIA</w:t>
      </w:r>
    </w:p>
    <w:p w14:paraId="3FDE86D9" w14:textId="77777777" w:rsidR="003B1A9E" w:rsidRDefault="00A17568" w:rsidP="003B1A9E">
      <w:pPr>
        <w:spacing w:after="200" w:line="240" w:lineRule="auto"/>
        <w:ind w:firstLine="0"/>
        <w:rPr>
          <w:sz w:val="22"/>
        </w:rPr>
      </w:pPr>
      <w:r w:rsidRPr="00A17568">
        <w:rPr>
          <w:sz w:val="22"/>
        </w:rPr>
        <w:t>5.9.1. Moratória de 0,5% (cinco décimos por cento) por dia de atraso injustificado sobre o valor da parcela inadimplida, para todo o período de atraso, no caso de atraso injustificado na entrega dos produtos, limitada a incidência de 30 (trinta) dias. O atraso superior a 30 (trinta) dias autorizará a Administração a promover o cancelamento do contrato.</w:t>
      </w:r>
      <w:r w:rsidRPr="00A17568">
        <w:rPr>
          <w:sz w:val="22"/>
        </w:rPr>
        <w:br/>
        <w:t>5.9.2. O valor máximo da multa será equivalente a 30 (trinta) dias corridos de atraso. A partir deste momento, além da multa, aplica-se o impedimento de licitar e contratar, podendo, a critério da Administração, configurar inexecução total da obrigação assumida, culminando na rescisão do contrato.</w:t>
      </w:r>
    </w:p>
    <w:p w14:paraId="5F5FC9EE" w14:textId="77777777" w:rsidR="003B1A9E" w:rsidRDefault="00A17568" w:rsidP="003B1A9E">
      <w:pPr>
        <w:spacing w:after="200" w:line="240" w:lineRule="auto"/>
        <w:ind w:firstLine="0"/>
        <w:rPr>
          <w:sz w:val="22"/>
        </w:rPr>
      </w:pPr>
      <w:r w:rsidRPr="00A17568">
        <w:rPr>
          <w:sz w:val="22"/>
        </w:rPr>
        <w:t>5.9.3. Moratória de 2% (dois por cento) por dia, sobre o valor total do contrato, em caso de atraso injustificado no início da execução da previsão contratual, superior a 5 (cinco) dias úteis, limitada a incidência a 10 (dez) dias úteis. A multa está limitada a 10% (dez por cento) do valor total do contrato.</w:t>
      </w:r>
    </w:p>
    <w:p w14:paraId="434C2C5C" w14:textId="77777777" w:rsidR="003B1A9E" w:rsidRDefault="00A17568" w:rsidP="003B1A9E">
      <w:pPr>
        <w:spacing w:after="200" w:line="240" w:lineRule="auto"/>
        <w:ind w:firstLine="0"/>
        <w:rPr>
          <w:sz w:val="22"/>
        </w:rPr>
      </w:pPr>
      <w:r w:rsidRPr="00A17568">
        <w:rPr>
          <w:sz w:val="22"/>
        </w:rPr>
        <w:t>5.9.4. Após o décimo dia útil e a critério da Administração, nos casos de atrasos injustificados no início da execução da previsão contratual, poderá ocorrer a não aceitação, de forma a configurar, nessa hipótese, inexecução parcial do contrato.</w:t>
      </w:r>
    </w:p>
    <w:p w14:paraId="320F9798" w14:textId="77777777" w:rsidR="003B1A9E" w:rsidRDefault="00A17568" w:rsidP="003B1A9E">
      <w:pPr>
        <w:spacing w:after="200" w:line="240" w:lineRule="auto"/>
        <w:ind w:firstLine="0"/>
        <w:rPr>
          <w:sz w:val="22"/>
        </w:rPr>
      </w:pPr>
      <w:r w:rsidRPr="00A17568">
        <w:rPr>
          <w:sz w:val="22"/>
        </w:rPr>
        <w:t>5.9.5. Compensatória de 2% (dois por cento) sobre o valor do contrato, no caso de inexecução parcial da obrigação assumida.</w:t>
      </w:r>
    </w:p>
    <w:p w14:paraId="3C5FCB27" w14:textId="77777777" w:rsidR="003B1A9E" w:rsidRDefault="00A17568" w:rsidP="003B1A9E">
      <w:pPr>
        <w:spacing w:after="200" w:line="240" w:lineRule="auto"/>
        <w:ind w:firstLine="0"/>
        <w:rPr>
          <w:sz w:val="22"/>
        </w:rPr>
      </w:pPr>
      <w:r w:rsidRPr="00A17568">
        <w:rPr>
          <w:sz w:val="22"/>
        </w:rPr>
        <w:t>5.9.6. Compensatória de 5% (cinco por cento) sobre o valor total do contrato, em caso de inexecução total da obrigação assumida.</w:t>
      </w:r>
    </w:p>
    <w:p w14:paraId="0547D77D" w14:textId="3A432143" w:rsidR="00A17568" w:rsidRPr="00A17568" w:rsidRDefault="00A17568" w:rsidP="003B1A9E">
      <w:pPr>
        <w:spacing w:after="200" w:line="240" w:lineRule="auto"/>
        <w:ind w:firstLine="0"/>
        <w:rPr>
          <w:sz w:val="22"/>
        </w:rPr>
      </w:pPr>
      <w:r w:rsidRPr="00A17568">
        <w:rPr>
          <w:sz w:val="22"/>
        </w:rPr>
        <w:t>5.9.7. Compensatória de 5% (cinco por cento) sobre o valor total da contratação, nos casos de rescisão contratual por culpa do contratado.</w:t>
      </w:r>
    </w:p>
    <w:p w14:paraId="52F3C04B" w14:textId="77777777" w:rsidR="00A17568" w:rsidRPr="00A17568" w:rsidRDefault="00A17568" w:rsidP="003B1A9E">
      <w:pPr>
        <w:spacing w:after="200" w:line="240" w:lineRule="auto"/>
        <w:ind w:firstLine="0"/>
        <w:rPr>
          <w:sz w:val="22"/>
        </w:rPr>
      </w:pPr>
      <w:r w:rsidRPr="00A17568">
        <w:rPr>
          <w:sz w:val="22"/>
        </w:rPr>
        <w:t>6. DO MODELO DE EXECUÇÃO DO OBJETO</w:t>
      </w:r>
    </w:p>
    <w:p w14:paraId="633E75E2" w14:textId="77777777" w:rsidR="003B1A9E" w:rsidRDefault="00A17568" w:rsidP="003B1A9E">
      <w:pPr>
        <w:spacing w:after="200" w:line="240" w:lineRule="auto"/>
        <w:ind w:firstLine="0"/>
        <w:rPr>
          <w:sz w:val="22"/>
        </w:rPr>
      </w:pPr>
      <w:r w:rsidRPr="00A17568">
        <w:rPr>
          <w:sz w:val="22"/>
        </w:rPr>
        <w:t>6.1. Condições de Execução</w:t>
      </w:r>
    </w:p>
    <w:p w14:paraId="4336B854" w14:textId="77777777" w:rsidR="003B1A9E" w:rsidRDefault="00A17568" w:rsidP="003B1A9E">
      <w:pPr>
        <w:spacing w:after="200" w:line="240" w:lineRule="auto"/>
        <w:ind w:firstLine="0"/>
        <w:rPr>
          <w:sz w:val="22"/>
        </w:rPr>
      </w:pPr>
      <w:r w:rsidRPr="00A17568">
        <w:rPr>
          <w:sz w:val="22"/>
        </w:rPr>
        <w:t>6.1.1. Os serviços serão solicitados de acordo com a demanda e o cronograma das Secretarias Municipais, estipulado em cada autorização de fornecimento/ordem de compra, que serão emitidas pelo Departamento de Compras e rigorosamente de acordo com o ofertado nas propostas.</w:t>
      </w:r>
    </w:p>
    <w:p w14:paraId="35AFC45E" w14:textId="77777777" w:rsidR="003B1A9E" w:rsidRDefault="00A17568" w:rsidP="003B1A9E">
      <w:pPr>
        <w:spacing w:after="200" w:line="240" w:lineRule="auto"/>
        <w:ind w:firstLine="0"/>
        <w:rPr>
          <w:sz w:val="22"/>
        </w:rPr>
      </w:pPr>
      <w:r w:rsidRPr="00A17568">
        <w:rPr>
          <w:sz w:val="22"/>
        </w:rPr>
        <w:t>6.1.2. O presente Termo de Referência estabelece as condições técnicas mínimas a serem obedecidas na execução do objeto desta licitação, fixando os parâmetros a serem atendidos para materiais, serviços e equipamentos, e constituirá parte integrante dos contratos de obras e serviços.</w:t>
      </w:r>
    </w:p>
    <w:p w14:paraId="28C55FB4" w14:textId="46CF8F16" w:rsidR="003B1A9E" w:rsidRDefault="00A17568" w:rsidP="003B1A9E">
      <w:pPr>
        <w:spacing w:after="200" w:line="240" w:lineRule="auto"/>
        <w:ind w:firstLine="0"/>
        <w:rPr>
          <w:sz w:val="22"/>
        </w:rPr>
      </w:pPr>
      <w:r w:rsidRPr="00A17568">
        <w:rPr>
          <w:sz w:val="22"/>
        </w:rPr>
        <w:lastRenderedPageBreak/>
        <w:t xml:space="preserve">6.1.3. A execução das reformas, alterações, cadastramentos, entre outros, deverá ser registrada no CREA/CAU, através de ART/RRT específica para cada caso. Todas as obras e serviços a serem </w:t>
      </w:r>
      <w:proofErr w:type="spellStart"/>
      <w:r w:rsidRPr="00A17568">
        <w:rPr>
          <w:sz w:val="22"/>
        </w:rPr>
        <w:t>subempreitados</w:t>
      </w:r>
      <w:proofErr w:type="spellEnd"/>
      <w:r w:rsidRPr="00A17568">
        <w:rPr>
          <w:sz w:val="22"/>
        </w:rPr>
        <w:t xml:space="preserve">, desde que com autorização prévia da Prefeitura Municipal de </w:t>
      </w:r>
      <w:r w:rsidR="00925A6D">
        <w:rPr>
          <w:sz w:val="22"/>
        </w:rPr>
        <w:t>Paulo Frontin</w:t>
      </w:r>
      <w:r w:rsidRPr="00A17568">
        <w:rPr>
          <w:sz w:val="22"/>
        </w:rPr>
        <w:t>, deverão ter ART/RRT separada da execução total da obra, tendo como contratante a proponente ou contratada, e deverá ser entregue uma cópia na Secretaria de Planejamento para fins de arquivo. Quando não houver descrição do tipo de serviço a ser executado, o material ou equipamento a ser utilizado deverá seguir orientação da fiscalização e dos respectivos projetistas de cada área em questão.</w:t>
      </w:r>
    </w:p>
    <w:p w14:paraId="1ECB6414" w14:textId="5F067309" w:rsidR="003B1A9E" w:rsidRDefault="00A17568" w:rsidP="003B1A9E">
      <w:pPr>
        <w:spacing w:after="200" w:line="240" w:lineRule="auto"/>
        <w:ind w:firstLine="0"/>
        <w:rPr>
          <w:sz w:val="22"/>
        </w:rPr>
      </w:pPr>
      <w:r w:rsidRPr="00A17568">
        <w:rPr>
          <w:sz w:val="22"/>
        </w:rPr>
        <w:t xml:space="preserve">6.1.4. Os serviços serão fiscalizados por pessoal credenciado e designado pela Prefeitura Municipal de </w:t>
      </w:r>
      <w:r w:rsidR="00925A6D">
        <w:rPr>
          <w:sz w:val="22"/>
        </w:rPr>
        <w:t>Paulo Frontin</w:t>
      </w:r>
      <w:r w:rsidRPr="00A17568">
        <w:rPr>
          <w:sz w:val="22"/>
        </w:rPr>
        <w:t>, através da Secretaria de Planejamento ou sucessoras, doravante denominada fiscalização.</w:t>
      </w:r>
    </w:p>
    <w:p w14:paraId="0C78D865" w14:textId="77777777" w:rsidR="003B1A9E" w:rsidRDefault="00A17568" w:rsidP="003B1A9E">
      <w:pPr>
        <w:spacing w:after="200" w:line="240" w:lineRule="auto"/>
        <w:ind w:firstLine="0"/>
        <w:rPr>
          <w:sz w:val="22"/>
        </w:rPr>
      </w:pPr>
      <w:r w:rsidRPr="00A17568">
        <w:rPr>
          <w:sz w:val="22"/>
        </w:rPr>
        <w:t>6.1.5. A obra será conduzida por pessoal pertencente à contratada, competente e capaz de proporcionar serviços tecnicamente bem executados e de acabamento esmerado, em número compatível com o ritmo da obra, para que o cronograma físico e financeiro proposto seja cumprido à risca.</w:t>
      </w:r>
    </w:p>
    <w:p w14:paraId="4304212E" w14:textId="77777777" w:rsidR="003B1A9E" w:rsidRDefault="00A17568" w:rsidP="003B1A9E">
      <w:pPr>
        <w:spacing w:after="200" w:line="240" w:lineRule="auto"/>
        <w:ind w:firstLine="0"/>
        <w:rPr>
          <w:sz w:val="22"/>
        </w:rPr>
      </w:pPr>
      <w:r w:rsidRPr="00A17568">
        <w:rPr>
          <w:sz w:val="22"/>
        </w:rPr>
        <w:t>6.1.6. A supervisão dos trabalhos, tanto da fiscalização como da contratada, deverá estar sempre a cargo de profissionais devidamente habilitados e registrados no CREA, com visto no Estado do Paraná. No caso da contratada, esses profissionais deverão ser os responsáveis técnicos, cujos currículos serão apresentados no ato da licitação. No caso da fiscalização, os responsáveis serão indicados pela Secretaria de Planejamento.</w:t>
      </w:r>
    </w:p>
    <w:p w14:paraId="6C24D549" w14:textId="3F874237" w:rsidR="00A17568" w:rsidRPr="00A17568" w:rsidRDefault="00A17568" w:rsidP="003B1A9E">
      <w:pPr>
        <w:spacing w:after="200" w:line="240" w:lineRule="auto"/>
        <w:ind w:firstLine="0"/>
        <w:rPr>
          <w:sz w:val="22"/>
        </w:rPr>
      </w:pPr>
      <w:r w:rsidRPr="00A17568">
        <w:rPr>
          <w:sz w:val="22"/>
        </w:rPr>
        <w:t>6.1.7. A fiscalização da obra terá o direito de exigir a demolição e a reconstituição de elementos que se apresentarem em desacordo com as peças instrutoras deste memorial, com responsabilidade exclusiva da contratada, sem adição de custos para o contrato.</w:t>
      </w:r>
      <w:r w:rsidRPr="00A17568">
        <w:rPr>
          <w:sz w:val="22"/>
        </w:rPr>
        <w:br/>
        <w:t>6.1.8. Caberá à contratada executar os serviços conforme a NR-18, fornecendo e cobrando o uso dos EPIs pelos seus colaboradores.</w:t>
      </w:r>
    </w:p>
    <w:p w14:paraId="7F5FDE44" w14:textId="77777777" w:rsidR="003B1A9E" w:rsidRDefault="00A17568" w:rsidP="003B1A9E">
      <w:pPr>
        <w:spacing w:after="200" w:line="240" w:lineRule="auto"/>
        <w:ind w:firstLine="0"/>
        <w:rPr>
          <w:sz w:val="22"/>
        </w:rPr>
      </w:pPr>
      <w:r w:rsidRPr="00A17568">
        <w:rPr>
          <w:sz w:val="22"/>
        </w:rPr>
        <w:t>6.1.9. Despesas Extras</w:t>
      </w:r>
    </w:p>
    <w:p w14:paraId="5C173BC4" w14:textId="293F6058" w:rsidR="00A17568" w:rsidRPr="00A17568" w:rsidRDefault="00A17568" w:rsidP="003B1A9E">
      <w:pPr>
        <w:spacing w:after="200" w:line="240" w:lineRule="auto"/>
        <w:ind w:firstLine="0"/>
        <w:rPr>
          <w:sz w:val="22"/>
        </w:rPr>
      </w:pPr>
      <w:r w:rsidRPr="00A17568">
        <w:rPr>
          <w:sz w:val="22"/>
        </w:rPr>
        <w:t xml:space="preserve">6.1.9.1. A contratada será responsável por todas as despesas legais relativas à obra, tais como: </w:t>
      </w:r>
      <w:proofErr w:type="spellStart"/>
      <w:r w:rsidRPr="00A17568">
        <w:rPr>
          <w:sz w:val="22"/>
        </w:rPr>
        <w:t>ARTs</w:t>
      </w:r>
      <w:proofErr w:type="spellEnd"/>
      <w:r w:rsidRPr="00A17568">
        <w:rPr>
          <w:sz w:val="22"/>
        </w:rPr>
        <w:t xml:space="preserve"> (Anotação de Responsabilidade Técnica), </w:t>
      </w:r>
      <w:proofErr w:type="spellStart"/>
      <w:r w:rsidRPr="00A17568">
        <w:rPr>
          <w:sz w:val="22"/>
        </w:rPr>
        <w:t>RRTs</w:t>
      </w:r>
      <w:proofErr w:type="spellEnd"/>
      <w:r w:rsidRPr="00A17568">
        <w:rPr>
          <w:sz w:val="22"/>
        </w:rPr>
        <w:t xml:space="preserve"> (Registros de Responsabilidade Técnica), taxas de licenças, impostos, seguros e quaisquer outras despesas relacionadas à viabilização da obra.</w:t>
      </w:r>
    </w:p>
    <w:p w14:paraId="2F6B456B" w14:textId="77777777" w:rsidR="003B1A9E" w:rsidRDefault="00A17568" w:rsidP="003B1A9E">
      <w:pPr>
        <w:spacing w:after="200" w:line="240" w:lineRule="auto"/>
        <w:ind w:firstLine="0"/>
        <w:rPr>
          <w:sz w:val="22"/>
        </w:rPr>
      </w:pPr>
      <w:r w:rsidRPr="00A17568">
        <w:rPr>
          <w:sz w:val="22"/>
        </w:rPr>
        <w:t>6.1.10. Planilha de Serviços</w:t>
      </w:r>
    </w:p>
    <w:p w14:paraId="025CBDED" w14:textId="4DD6403D" w:rsidR="00A17568" w:rsidRPr="00A17568" w:rsidRDefault="00A17568" w:rsidP="003B1A9E">
      <w:pPr>
        <w:spacing w:after="200" w:line="240" w:lineRule="auto"/>
        <w:ind w:firstLine="0"/>
        <w:rPr>
          <w:sz w:val="22"/>
        </w:rPr>
      </w:pPr>
      <w:r w:rsidRPr="00A17568">
        <w:rPr>
          <w:sz w:val="22"/>
        </w:rPr>
        <w:t>6.1.10.1. Será disponibilizado em link específico, no Portal da Transparência do município e outros sites necessários, a planilha de serviços a serem contratados.</w:t>
      </w:r>
    </w:p>
    <w:p w14:paraId="6C3875AC" w14:textId="77777777" w:rsidR="003B1A9E" w:rsidRDefault="00A17568" w:rsidP="003B1A9E">
      <w:pPr>
        <w:spacing w:after="200" w:line="240" w:lineRule="auto"/>
        <w:ind w:firstLine="0"/>
        <w:rPr>
          <w:sz w:val="22"/>
        </w:rPr>
      </w:pPr>
      <w:r w:rsidRPr="00A17568">
        <w:rPr>
          <w:sz w:val="22"/>
        </w:rPr>
        <w:t>6.1.11. Execução</w:t>
      </w:r>
    </w:p>
    <w:p w14:paraId="3EB82547" w14:textId="77777777" w:rsidR="003B1A9E" w:rsidRDefault="00A17568" w:rsidP="003B1A9E">
      <w:pPr>
        <w:spacing w:after="200" w:line="240" w:lineRule="auto"/>
        <w:ind w:firstLine="0"/>
        <w:rPr>
          <w:sz w:val="22"/>
        </w:rPr>
      </w:pPr>
      <w:r w:rsidRPr="00A17568">
        <w:rPr>
          <w:sz w:val="22"/>
        </w:rPr>
        <w:t>6.1.11.1. Os locais onde os serviços serão executados serão indicados pela Secretaria Municipal de Planejamento, Secretaria Municipal de Administração, Secretaria Municipal de Educação, Secretaria Municipal de Saúde e demais Secretarias.</w:t>
      </w:r>
    </w:p>
    <w:p w14:paraId="178D5C7B" w14:textId="77777777" w:rsidR="003B1A9E" w:rsidRDefault="00A17568" w:rsidP="003B1A9E">
      <w:pPr>
        <w:spacing w:after="200" w:line="240" w:lineRule="auto"/>
        <w:ind w:firstLine="0"/>
        <w:rPr>
          <w:sz w:val="22"/>
        </w:rPr>
      </w:pPr>
      <w:r w:rsidRPr="00A17568">
        <w:rPr>
          <w:sz w:val="22"/>
        </w:rPr>
        <w:t>6.1.11.2. Caberá à contratada comparecer em até 2 (dois) dias após a solicitação pelas Secretarias responsáveis para a indicação dos serviços a serem executados. A contratada só iniciará os serviços após a elaboração da planilha de custos para a referida reforma/manutenção e, após a emissão da Ordem de Serviço, terá 5 (cinco) dias úteis para iniciar os serviços. A Ordem de Serviço será emitida pela Secretaria de Administração e demais Secretarias Municipais.</w:t>
      </w:r>
    </w:p>
    <w:p w14:paraId="3AEED9E8" w14:textId="3D5240D1" w:rsidR="00A17568" w:rsidRPr="00A17568" w:rsidRDefault="00A17568" w:rsidP="003B1A9E">
      <w:pPr>
        <w:spacing w:after="200" w:line="240" w:lineRule="auto"/>
        <w:ind w:firstLine="0"/>
        <w:rPr>
          <w:sz w:val="22"/>
        </w:rPr>
      </w:pPr>
      <w:r w:rsidRPr="00A17568">
        <w:rPr>
          <w:sz w:val="22"/>
        </w:rPr>
        <w:lastRenderedPageBreak/>
        <w:t>6.1.11.3. A empresa deverá executar os serviços conforme o cronograma estipulado na Ordem de Serviço.</w:t>
      </w:r>
    </w:p>
    <w:p w14:paraId="782A6495" w14:textId="514489A3" w:rsidR="00A17568" w:rsidRPr="00A17568" w:rsidRDefault="00A17568" w:rsidP="003B1A9E">
      <w:pPr>
        <w:spacing w:after="200" w:line="240" w:lineRule="auto"/>
        <w:ind w:firstLine="0"/>
        <w:rPr>
          <w:sz w:val="22"/>
        </w:rPr>
      </w:pPr>
      <w:r w:rsidRPr="00A17568">
        <w:rPr>
          <w:sz w:val="22"/>
        </w:rPr>
        <w:t xml:space="preserve">6.1.12. Caso os serviços não sejam executados no prazo estabelecido, e os mesmos não estejam de acordo com a proposta apresentada pela empresa vencedora, o fiscal da Ata de Registro de Preços/Contrato iniciará procedimento administrativo para aplicação de penalidades ao fornecedor, excetuando-se os casos em que o motivo do descumprimento seja justificado e aceito pela Prefeitura Municipal de </w:t>
      </w:r>
      <w:r w:rsidR="00925A6D">
        <w:rPr>
          <w:sz w:val="22"/>
        </w:rPr>
        <w:t>Paulo Frontin</w:t>
      </w:r>
      <w:r w:rsidR="00925A6D" w:rsidRPr="00A17568">
        <w:rPr>
          <w:sz w:val="22"/>
        </w:rPr>
        <w:t xml:space="preserve"> </w:t>
      </w:r>
      <w:r w:rsidRPr="00A17568">
        <w:rPr>
          <w:sz w:val="22"/>
        </w:rPr>
        <w:t>/PR.</w:t>
      </w:r>
      <w:r w:rsidRPr="00A17568">
        <w:rPr>
          <w:sz w:val="22"/>
        </w:rPr>
        <w:br/>
        <w:t>6.1.13. Em caso de insolvência ou dissolução da empresa adjudicatária, bem como em caso de transferência indireta dos serviços, no todo ou em parte, sem autorização expressa da Prefeitura, o contrato será automaticamente rescindido. Nesse caso, a Prefeitura adotará as medidas acauteladoras para resguardar seus interesses e o erário.</w:t>
      </w:r>
    </w:p>
    <w:p w14:paraId="29DD8D11" w14:textId="77777777" w:rsidR="003B1A9E" w:rsidRDefault="00A17568" w:rsidP="003B1A9E">
      <w:pPr>
        <w:spacing w:after="200" w:line="240" w:lineRule="auto"/>
        <w:ind w:firstLine="0"/>
        <w:rPr>
          <w:sz w:val="22"/>
        </w:rPr>
      </w:pPr>
      <w:r w:rsidRPr="00A17568">
        <w:rPr>
          <w:sz w:val="22"/>
        </w:rPr>
        <w:t>6.2. Da Garantia</w:t>
      </w:r>
    </w:p>
    <w:p w14:paraId="0D61AE07" w14:textId="178D7C12" w:rsidR="00A17568" w:rsidRPr="00A17568" w:rsidRDefault="00A17568" w:rsidP="003B1A9E">
      <w:pPr>
        <w:spacing w:after="200" w:line="240" w:lineRule="auto"/>
        <w:ind w:firstLine="0"/>
        <w:rPr>
          <w:sz w:val="22"/>
        </w:rPr>
      </w:pPr>
      <w:r w:rsidRPr="00A17568">
        <w:rPr>
          <w:sz w:val="22"/>
        </w:rPr>
        <w:t>6.2.1. O prazo de garantia é aquele estabelecido no art. 26, II, da Lei nº 8.078, de 11 de setembro de 1990 (Código de Defesa do Consumidor</w:t>
      </w:r>
      <w:proofErr w:type="gramStart"/>
      <w:r w:rsidRPr="00A17568">
        <w:rPr>
          <w:sz w:val="22"/>
        </w:rPr>
        <w:t>).</w:t>
      </w:r>
      <w:r w:rsidRPr="00A17568">
        <w:rPr>
          <w:sz w:val="22"/>
        </w:rPr>
        <w:br/>
        <w:t>6.2.2</w:t>
      </w:r>
      <w:proofErr w:type="gramEnd"/>
      <w:r w:rsidRPr="00A17568">
        <w:rPr>
          <w:sz w:val="22"/>
        </w:rPr>
        <w:t>. O contratado será obrigado a reparar, corrigir, remover, reconstruir ou substituir, às suas expensas, no total ou em parte, o objeto do contrato em que se verificarem vícios, avarias, mal aspecto, defeitos ou incorreções resultantes da execução ou de materiais empregados.</w:t>
      </w:r>
    </w:p>
    <w:p w14:paraId="5AB9FFB2" w14:textId="77777777" w:rsidR="00A17568" w:rsidRPr="00A17568" w:rsidRDefault="00A17568" w:rsidP="003B1A9E">
      <w:pPr>
        <w:spacing w:after="200" w:line="240" w:lineRule="auto"/>
        <w:ind w:firstLine="0"/>
        <w:rPr>
          <w:sz w:val="22"/>
        </w:rPr>
      </w:pPr>
      <w:r w:rsidRPr="00A17568">
        <w:rPr>
          <w:sz w:val="22"/>
        </w:rPr>
        <w:t>7. DO MODELO DE GESTÃO E FISCALIZAÇÃO DO CONTRATO</w:t>
      </w:r>
    </w:p>
    <w:p w14:paraId="787CAEE0" w14:textId="77777777" w:rsidR="003B1A9E" w:rsidRDefault="00A17568" w:rsidP="003B1A9E">
      <w:pPr>
        <w:spacing w:after="200" w:line="240" w:lineRule="auto"/>
        <w:ind w:firstLine="0"/>
        <w:rPr>
          <w:sz w:val="22"/>
        </w:rPr>
      </w:pPr>
      <w:r w:rsidRPr="00A17568">
        <w:rPr>
          <w:sz w:val="22"/>
        </w:rPr>
        <w:t>7.1. A gestão e a fiscalização da contratação caberão aos representantes da Administração especialmente designados. Nos impedimentos e afastamentos legais destes, suas funções serão desempenhadas por seus respectivos substitutos.</w:t>
      </w:r>
    </w:p>
    <w:p w14:paraId="2B6D6266" w14:textId="77777777" w:rsidR="003B1A9E" w:rsidRDefault="00A17568" w:rsidP="003B1A9E">
      <w:pPr>
        <w:spacing w:after="200" w:line="240" w:lineRule="auto"/>
        <w:ind w:firstLine="0"/>
        <w:rPr>
          <w:sz w:val="22"/>
        </w:rPr>
      </w:pPr>
      <w:r w:rsidRPr="00A17568">
        <w:rPr>
          <w:sz w:val="22"/>
        </w:rPr>
        <w:t>7.2. A Administração poderá alterar a designação dos gestores e fiscais, quando conveniente, sendo consignado formalmente nos autos e comunicado à contratada, sem necessidade de elaboração de termo aditivo.</w:t>
      </w:r>
    </w:p>
    <w:p w14:paraId="7910B840" w14:textId="77777777" w:rsidR="003B1A9E" w:rsidRDefault="00A17568" w:rsidP="003B1A9E">
      <w:pPr>
        <w:spacing w:after="200" w:line="240" w:lineRule="auto"/>
        <w:ind w:firstLine="0"/>
        <w:rPr>
          <w:sz w:val="22"/>
        </w:rPr>
      </w:pPr>
      <w:r w:rsidRPr="00A17568">
        <w:rPr>
          <w:sz w:val="22"/>
        </w:rPr>
        <w:t>7.3. O serviço será recebido provisoriamente, de forma sumária, pelo responsável ou fiscal, com verificação posterior da conformidade e, definitivamente, por servidor ou comissão designada pela autoridade competente, mediante termo detalhado que comprove o atendimento das exigências contratuais.</w:t>
      </w:r>
    </w:p>
    <w:p w14:paraId="09D76A9C" w14:textId="77777777" w:rsidR="003B1A9E" w:rsidRDefault="00A17568" w:rsidP="003B1A9E">
      <w:pPr>
        <w:spacing w:after="200" w:line="240" w:lineRule="auto"/>
        <w:ind w:firstLine="0"/>
        <w:rPr>
          <w:sz w:val="22"/>
        </w:rPr>
      </w:pPr>
      <w:r w:rsidRPr="00A17568">
        <w:rPr>
          <w:sz w:val="22"/>
        </w:rPr>
        <w:t>7.4. Os gestores e fiscais designados exercerão, de forma segregada, as atribuições previstas em instruções internas e tudo o mais que for necessário visando ao adequado acompanhamento e fiscalização da execução contratual, devendo ainda providenciar as medidas necessárias para soluções de quaisquer contratempos que porventura venham a ocorrer.</w:t>
      </w:r>
      <w:r w:rsidRPr="00A17568">
        <w:rPr>
          <w:sz w:val="22"/>
        </w:rPr>
        <w:br/>
        <w:t>7.5. As decisões e providências que ultrapassarem a competência dos gestores e fiscais deverão ser solicitadas, em tempo oportuno, à autoridade competente, para adoção das medidas que julgar convenientes.</w:t>
      </w:r>
    </w:p>
    <w:p w14:paraId="2C933E09" w14:textId="780C459C" w:rsidR="00A17568" w:rsidRPr="00A17568" w:rsidRDefault="00A17568" w:rsidP="003B1A9E">
      <w:pPr>
        <w:spacing w:after="200" w:line="240" w:lineRule="auto"/>
        <w:ind w:firstLine="0"/>
        <w:rPr>
          <w:sz w:val="22"/>
        </w:rPr>
      </w:pPr>
      <w:r w:rsidRPr="00A17568">
        <w:rPr>
          <w:sz w:val="22"/>
        </w:rPr>
        <w:t>7.6. A gestão e a fiscalização mencionadas não excluem nem reduzem a responsabilidade da contratada, inclusive perante terceiros, por qualquer irregularidade, ainda que resultante de imperfeições técnicas, vícios redibitórios ou emprego de material inadequado ou de qualidade inferior. A ocorrência de tais irregularidades não implica em corresponsabilidade da Administração ou de seus agentes e prepostos, de acordo com o art. 120 da Lei nº 14.133/2021.</w:t>
      </w:r>
    </w:p>
    <w:p w14:paraId="509BE516" w14:textId="77777777" w:rsidR="003B1A9E" w:rsidRDefault="00A17568" w:rsidP="003B1A9E">
      <w:pPr>
        <w:spacing w:after="200" w:line="240" w:lineRule="auto"/>
        <w:ind w:firstLine="0"/>
        <w:rPr>
          <w:sz w:val="22"/>
        </w:rPr>
      </w:pPr>
      <w:r w:rsidRPr="00A17568">
        <w:rPr>
          <w:sz w:val="22"/>
        </w:rPr>
        <w:t>7.7. São indicados para fiscalização:</w:t>
      </w:r>
    </w:p>
    <w:p w14:paraId="27BFA81A" w14:textId="2C86F619" w:rsidR="00A17568" w:rsidRPr="00A17568" w:rsidRDefault="00A17568" w:rsidP="003B1A9E">
      <w:pPr>
        <w:spacing w:after="200" w:line="240" w:lineRule="auto"/>
        <w:ind w:firstLine="0"/>
        <w:rPr>
          <w:sz w:val="22"/>
        </w:rPr>
      </w:pPr>
      <w:r w:rsidRPr="00A17568">
        <w:rPr>
          <w:sz w:val="22"/>
        </w:rPr>
        <w:lastRenderedPageBreak/>
        <w:t>7.7.1. Secretaria Municipal de Administração:</w:t>
      </w:r>
    </w:p>
    <w:p w14:paraId="7EA0B632" w14:textId="77777777" w:rsidR="00A17568" w:rsidRPr="00A17568" w:rsidRDefault="00A17568" w:rsidP="003B1A9E">
      <w:pPr>
        <w:numPr>
          <w:ilvl w:val="0"/>
          <w:numId w:val="10"/>
        </w:numPr>
        <w:spacing w:after="200" w:line="240" w:lineRule="auto"/>
        <w:rPr>
          <w:sz w:val="22"/>
        </w:rPr>
      </w:pPr>
      <w:r w:rsidRPr="00A17568">
        <w:rPr>
          <w:sz w:val="22"/>
        </w:rPr>
        <w:t xml:space="preserve">Gestor: </w:t>
      </w:r>
      <w:proofErr w:type="spellStart"/>
      <w:r w:rsidRPr="00A17568">
        <w:rPr>
          <w:sz w:val="22"/>
        </w:rPr>
        <w:t>Lindamir</w:t>
      </w:r>
      <w:proofErr w:type="spellEnd"/>
      <w:r w:rsidRPr="00A17568">
        <w:rPr>
          <w:sz w:val="22"/>
        </w:rPr>
        <w:t xml:space="preserve"> de Fátima Varela – Matrícula Funcional nº 991504673</w:t>
      </w:r>
    </w:p>
    <w:p w14:paraId="767AAAAD" w14:textId="77777777" w:rsidR="00A17568" w:rsidRPr="00A17568" w:rsidRDefault="00A17568" w:rsidP="003B1A9E">
      <w:pPr>
        <w:numPr>
          <w:ilvl w:val="0"/>
          <w:numId w:val="10"/>
        </w:numPr>
        <w:spacing w:after="200" w:line="240" w:lineRule="auto"/>
        <w:rPr>
          <w:sz w:val="22"/>
        </w:rPr>
      </w:pPr>
      <w:r w:rsidRPr="00A17568">
        <w:rPr>
          <w:sz w:val="22"/>
        </w:rPr>
        <w:t>Fiscal: Roque Bernardi – Matrícula Funcional nº 991505257</w:t>
      </w:r>
    </w:p>
    <w:p w14:paraId="5AF29B45" w14:textId="77777777" w:rsidR="00A17568" w:rsidRPr="00A17568" w:rsidRDefault="00A17568" w:rsidP="003B1A9E">
      <w:pPr>
        <w:numPr>
          <w:ilvl w:val="0"/>
          <w:numId w:val="10"/>
        </w:numPr>
        <w:spacing w:after="200" w:line="240" w:lineRule="auto"/>
        <w:rPr>
          <w:sz w:val="22"/>
        </w:rPr>
      </w:pPr>
      <w:r w:rsidRPr="00A17568">
        <w:rPr>
          <w:sz w:val="22"/>
        </w:rPr>
        <w:t xml:space="preserve">Fiscal Substituto: Mariana </w:t>
      </w:r>
      <w:proofErr w:type="spellStart"/>
      <w:r w:rsidRPr="00A17568">
        <w:rPr>
          <w:sz w:val="22"/>
        </w:rPr>
        <w:t>Kauva</w:t>
      </w:r>
      <w:proofErr w:type="spellEnd"/>
      <w:r w:rsidRPr="00A17568">
        <w:rPr>
          <w:sz w:val="22"/>
        </w:rPr>
        <w:t xml:space="preserve"> Munhoz – Matrícula Funcional nº 991505062</w:t>
      </w:r>
    </w:p>
    <w:p w14:paraId="283B799D" w14:textId="77777777" w:rsidR="00A17568" w:rsidRPr="00A17568" w:rsidRDefault="00A17568" w:rsidP="003B1A9E">
      <w:pPr>
        <w:spacing w:after="200" w:line="240" w:lineRule="auto"/>
        <w:ind w:firstLine="0"/>
        <w:rPr>
          <w:sz w:val="22"/>
        </w:rPr>
      </w:pPr>
      <w:r w:rsidRPr="00A17568">
        <w:rPr>
          <w:sz w:val="22"/>
        </w:rPr>
        <w:t>7.7.2. Secretaria Municipal de Educação:</w:t>
      </w:r>
    </w:p>
    <w:p w14:paraId="0CB543D2" w14:textId="77777777" w:rsidR="00A17568" w:rsidRPr="00A17568" w:rsidRDefault="00A17568" w:rsidP="003B1A9E">
      <w:pPr>
        <w:numPr>
          <w:ilvl w:val="0"/>
          <w:numId w:val="11"/>
        </w:numPr>
        <w:spacing w:after="200" w:line="240" w:lineRule="auto"/>
        <w:rPr>
          <w:sz w:val="22"/>
        </w:rPr>
      </w:pPr>
      <w:r w:rsidRPr="00A17568">
        <w:rPr>
          <w:sz w:val="22"/>
        </w:rPr>
        <w:t xml:space="preserve">Gestor: Elizabeth </w:t>
      </w:r>
      <w:proofErr w:type="spellStart"/>
      <w:r w:rsidRPr="00A17568">
        <w:rPr>
          <w:sz w:val="22"/>
        </w:rPr>
        <w:t>Melnyk</w:t>
      </w:r>
      <w:proofErr w:type="spellEnd"/>
      <w:r w:rsidRPr="00A17568">
        <w:rPr>
          <w:sz w:val="22"/>
        </w:rPr>
        <w:t xml:space="preserve"> de Castilho – Matrícula Funcional nº 1444301</w:t>
      </w:r>
    </w:p>
    <w:p w14:paraId="20F78337" w14:textId="77777777" w:rsidR="00A17568" w:rsidRPr="00A17568" w:rsidRDefault="00A17568" w:rsidP="003B1A9E">
      <w:pPr>
        <w:numPr>
          <w:ilvl w:val="0"/>
          <w:numId w:val="11"/>
        </w:numPr>
        <w:spacing w:after="200" w:line="240" w:lineRule="auto"/>
        <w:rPr>
          <w:sz w:val="22"/>
        </w:rPr>
      </w:pPr>
      <w:r w:rsidRPr="00A17568">
        <w:rPr>
          <w:sz w:val="22"/>
        </w:rPr>
        <w:t>Fiscal: Luiz Adler Michel – Matrícula Funcional nº 991504636</w:t>
      </w:r>
    </w:p>
    <w:p w14:paraId="5271AA19" w14:textId="77777777" w:rsidR="00A17568" w:rsidRPr="00A17568" w:rsidRDefault="00A17568" w:rsidP="003B1A9E">
      <w:pPr>
        <w:numPr>
          <w:ilvl w:val="0"/>
          <w:numId w:val="11"/>
        </w:numPr>
        <w:spacing w:after="200" w:line="240" w:lineRule="auto"/>
        <w:rPr>
          <w:sz w:val="22"/>
        </w:rPr>
      </w:pPr>
      <w:r w:rsidRPr="00A17568">
        <w:rPr>
          <w:sz w:val="22"/>
        </w:rPr>
        <w:t xml:space="preserve">Fiscal Substituto: Adriana Ap. </w:t>
      </w:r>
      <w:proofErr w:type="spellStart"/>
      <w:r w:rsidRPr="00A17568">
        <w:rPr>
          <w:sz w:val="22"/>
        </w:rPr>
        <w:t>Dihl</w:t>
      </w:r>
      <w:proofErr w:type="spellEnd"/>
      <w:r w:rsidRPr="00A17568">
        <w:rPr>
          <w:sz w:val="22"/>
        </w:rPr>
        <w:t xml:space="preserve"> </w:t>
      </w:r>
      <w:proofErr w:type="spellStart"/>
      <w:r w:rsidRPr="00A17568">
        <w:rPr>
          <w:sz w:val="22"/>
        </w:rPr>
        <w:t>Adacheski</w:t>
      </w:r>
      <w:proofErr w:type="spellEnd"/>
      <w:r w:rsidRPr="00A17568">
        <w:rPr>
          <w:sz w:val="22"/>
        </w:rPr>
        <w:t xml:space="preserve"> – Matrícula Funcional nº 1215701</w:t>
      </w:r>
    </w:p>
    <w:p w14:paraId="6D97681B" w14:textId="07B06C31" w:rsidR="00A17568" w:rsidRPr="00A17568" w:rsidRDefault="00A17568" w:rsidP="003B1A9E">
      <w:pPr>
        <w:spacing w:after="200" w:line="240" w:lineRule="auto"/>
        <w:ind w:firstLine="0"/>
        <w:rPr>
          <w:sz w:val="22"/>
        </w:rPr>
      </w:pPr>
    </w:p>
    <w:p w14:paraId="6481CAA5" w14:textId="77777777" w:rsidR="00A17568" w:rsidRPr="00A17568" w:rsidRDefault="00A17568" w:rsidP="003B1A9E">
      <w:pPr>
        <w:spacing w:after="200" w:line="240" w:lineRule="auto"/>
        <w:ind w:firstLine="0"/>
        <w:rPr>
          <w:b/>
          <w:bCs/>
          <w:sz w:val="22"/>
        </w:rPr>
      </w:pPr>
      <w:r w:rsidRPr="00A17568">
        <w:rPr>
          <w:b/>
          <w:bCs/>
          <w:sz w:val="22"/>
          <w:highlight w:val="lightGray"/>
        </w:rPr>
        <w:t>8. DOS CRITÉRIOS DE MEDIÇÃO E PAGAMENTO</w:t>
      </w:r>
    </w:p>
    <w:p w14:paraId="62A8E530" w14:textId="77777777" w:rsidR="005B7E28" w:rsidRDefault="00A17568" w:rsidP="003B1A9E">
      <w:pPr>
        <w:spacing w:after="200" w:line="240" w:lineRule="auto"/>
        <w:ind w:firstLine="0"/>
        <w:rPr>
          <w:sz w:val="22"/>
        </w:rPr>
      </w:pPr>
      <w:r w:rsidRPr="00A17568">
        <w:rPr>
          <w:sz w:val="22"/>
        </w:rPr>
        <w:t xml:space="preserve">8.1. Os itens serão recebidos provisoriamente, de forma sumária, no ato da entrega, juntamente com a nota fiscal ou instrumento de cobrança equivalente, </w:t>
      </w:r>
      <w:proofErr w:type="gramStart"/>
      <w:r w:rsidRPr="00A17568">
        <w:rPr>
          <w:sz w:val="22"/>
        </w:rPr>
        <w:t>pelo(</w:t>
      </w:r>
      <w:proofErr w:type="gramEnd"/>
      <w:r w:rsidRPr="00A17568">
        <w:rPr>
          <w:sz w:val="22"/>
        </w:rPr>
        <w:t>a) responsável pelo acompanhamento e fiscalização do contrato, para posterior verificação de sua conformidade com as especificações constantes no Termo de Referência e na proposta.</w:t>
      </w:r>
      <w:r w:rsidRPr="00A17568">
        <w:rPr>
          <w:sz w:val="22"/>
        </w:rPr>
        <w:br/>
        <w:t>8.2. Os itens poderão ser rejeitados, no todo ou em parte, inclusive antes do recebimento provisório, quando em desacordo com as especificações constantes no Termo de Referência e na proposta, devendo ser substituídos no prazo de 1 (um) dia corrido, a contar da notificação da contratada, às suas custas, sem prejuízo da aplicação das penalidades cabíveis.</w:t>
      </w:r>
      <w:r w:rsidRPr="00A17568">
        <w:rPr>
          <w:sz w:val="22"/>
        </w:rPr>
        <w:br/>
        <w:t>8.3. No caso de controvérsia sobre a execução do objeto, quanto a dimensão, qualidade e quantidade, deverá ser observado o teor do art. 143 da Lei nº 14.133/2021, comunicando-se a empresa para emissão de nota fiscal referente à parcela incontroversa da execução do objeto, para fins de liquidação e pagamento.</w:t>
      </w:r>
    </w:p>
    <w:p w14:paraId="6247F913" w14:textId="59AD2673" w:rsidR="00A17568" w:rsidRPr="00A17568" w:rsidRDefault="00A17568" w:rsidP="003B1A9E">
      <w:pPr>
        <w:spacing w:after="200" w:line="240" w:lineRule="auto"/>
        <w:ind w:firstLine="0"/>
        <w:rPr>
          <w:sz w:val="22"/>
        </w:rPr>
      </w:pPr>
      <w:r w:rsidRPr="00A17568">
        <w:rPr>
          <w:sz w:val="22"/>
        </w:rPr>
        <w:t>8.4. O recebimento provisório ou definitivo não exclui a responsabilidade civil pela solidez e segurança do serviço nem a responsabilidade ético-profissional pela perfeita execução do contrato.</w:t>
      </w:r>
    </w:p>
    <w:p w14:paraId="7DC9B1F1" w14:textId="77777777" w:rsidR="005B7E28" w:rsidRDefault="00A17568" w:rsidP="003B1A9E">
      <w:pPr>
        <w:spacing w:after="200" w:line="240" w:lineRule="auto"/>
        <w:ind w:firstLine="0"/>
        <w:rPr>
          <w:sz w:val="22"/>
        </w:rPr>
      </w:pPr>
      <w:r w:rsidRPr="00A17568">
        <w:rPr>
          <w:sz w:val="22"/>
        </w:rPr>
        <w:t>8.5. Da Liquidação</w:t>
      </w:r>
    </w:p>
    <w:p w14:paraId="3754AFAE" w14:textId="77777777" w:rsidR="005B7E28" w:rsidRDefault="00A17568" w:rsidP="003B1A9E">
      <w:pPr>
        <w:spacing w:after="200" w:line="240" w:lineRule="auto"/>
        <w:ind w:firstLine="0"/>
        <w:rPr>
          <w:sz w:val="22"/>
        </w:rPr>
      </w:pPr>
      <w:r w:rsidRPr="00A17568">
        <w:rPr>
          <w:sz w:val="22"/>
        </w:rPr>
        <w:t>8.5.1. Recebida a nota fiscal ou documento de cobrança equivalente, correrá o prazo de até 30 (trinta) dias corridos para fins de liquidação.</w:t>
      </w:r>
    </w:p>
    <w:p w14:paraId="7E2B45A2" w14:textId="7EA91341" w:rsidR="00A17568" w:rsidRPr="00A17568" w:rsidRDefault="00A17568" w:rsidP="003B1A9E">
      <w:pPr>
        <w:spacing w:after="200" w:line="240" w:lineRule="auto"/>
        <w:ind w:firstLine="0"/>
        <w:rPr>
          <w:sz w:val="22"/>
        </w:rPr>
      </w:pPr>
      <w:r w:rsidRPr="00A17568">
        <w:rPr>
          <w:sz w:val="22"/>
        </w:rPr>
        <w:t>8.5.2. Para fins de liquidação, o setor competente deverá verificar se a nota fiscal ou instrumento de cobrança equivalente apresentado expressa os elementos necessários e essenciais, tais como:</w:t>
      </w:r>
    </w:p>
    <w:p w14:paraId="5D1B6218" w14:textId="77777777" w:rsidR="00A17568" w:rsidRPr="00A17568" w:rsidRDefault="00A17568" w:rsidP="003B1A9E">
      <w:pPr>
        <w:numPr>
          <w:ilvl w:val="0"/>
          <w:numId w:val="12"/>
        </w:numPr>
        <w:spacing w:after="200" w:line="240" w:lineRule="auto"/>
        <w:rPr>
          <w:sz w:val="22"/>
        </w:rPr>
      </w:pPr>
      <w:r w:rsidRPr="00A17568">
        <w:rPr>
          <w:sz w:val="22"/>
        </w:rPr>
        <w:t>O prazo de validade;</w:t>
      </w:r>
    </w:p>
    <w:p w14:paraId="7E8F1180" w14:textId="77777777" w:rsidR="00A17568" w:rsidRPr="00A17568" w:rsidRDefault="00A17568" w:rsidP="003B1A9E">
      <w:pPr>
        <w:numPr>
          <w:ilvl w:val="0"/>
          <w:numId w:val="12"/>
        </w:numPr>
        <w:spacing w:after="200" w:line="240" w:lineRule="auto"/>
        <w:rPr>
          <w:sz w:val="22"/>
        </w:rPr>
      </w:pPr>
      <w:r w:rsidRPr="00A17568">
        <w:rPr>
          <w:sz w:val="22"/>
        </w:rPr>
        <w:t>A data de emissão;</w:t>
      </w:r>
    </w:p>
    <w:p w14:paraId="519F5316" w14:textId="77777777" w:rsidR="00A17568" w:rsidRPr="00A17568" w:rsidRDefault="00A17568" w:rsidP="003B1A9E">
      <w:pPr>
        <w:numPr>
          <w:ilvl w:val="0"/>
          <w:numId w:val="12"/>
        </w:numPr>
        <w:spacing w:after="200" w:line="240" w:lineRule="auto"/>
        <w:rPr>
          <w:sz w:val="22"/>
        </w:rPr>
      </w:pPr>
      <w:r w:rsidRPr="00A17568">
        <w:rPr>
          <w:sz w:val="22"/>
        </w:rPr>
        <w:t>Os dados do contrato e do órgão contratante;</w:t>
      </w:r>
    </w:p>
    <w:p w14:paraId="684348EF" w14:textId="77777777" w:rsidR="00A17568" w:rsidRPr="00A17568" w:rsidRDefault="00A17568" w:rsidP="003B1A9E">
      <w:pPr>
        <w:numPr>
          <w:ilvl w:val="0"/>
          <w:numId w:val="12"/>
        </w:numPr>
        <w:spacing w:after="200" w:line="240" w:lineRule="auto"/>
        <w:rPr>
          <w:sz w:val="22"/>
        </w:rPr>
      </w:pPr>
      <w:r w:rsidRPr="00A17568">
        <w:rPr>
          <w:sz w:val="22"/>
        </w:rPr>
        <w:t>O período respectivo de execução do contrato;</w:t>
      </w:r>
    </w:p>
    <w:p w14:paraId="7851DFC6" w14:textId="77777777" w:rsidR="00A17568" w:rsidRPr="00A17568" w:rsidRDefault="00A17568" w:rsidP="003B1A9E">
      <w:pPr>
        <w:numPr>
          <w:ilvl w:val="0"/>
          <w:numId w:val="12"/>
        </w:numPr>
        <w:spacing w:after="200" w:line="240" w:lineRule="auto"/>
        <w:rPr>
          <w:sz w:val="22"/>
        </w:rPr>
      </w:pPr>
      <w:r w:rsidRPr="00A17568">
        <w:rPr>
          <w:sz w:val="22"/>
        </w:rPr>
        <w:t>O valor a pagar;</w:t>
      </w:r>
    </w:p>
    <w:p w14:paraId="78029ECB" w14:textId="77777777" w:rsidR="00A17568" w:rsidRPr="00A17568" w:rsidRDefault="00A17568" w:rsidP="003B1A9E">
      <w:pPr>
        <w:numPr>
          <w:ilvl w:val="0"/>
          <w:numId w:val="12"/>
        </w:numPr>
        <w:spacing w:after="200" w:line="240" w:lineRule="auto"/>
        <w:rPr>
          <w:sz w:val="22"/>
        </w:rPr>
      </w:pPr>
      <w:r w:rsidRPr="00A17568">
        <w:rPr>
          <w:sz w:val="22"/>
        </w:rPr>
        <w:t>Eventual destaque do valor de retenções tributárias cabíveis.</w:t>
      </w:r>
    </w:p>
    <w:p w14:paraId="0E142916" w14:textId="77777777" w:rsidR="005B7E28" w:rsidRDefault="00A17568" w:rsidP="003B1A9E">
      <w:pPr>
        <w:spacing w:after="200" w:line="240" w:lineRule="auto"/>
        <w:ind w:firstLine="0"/>
        <w:rPr>
          <w:sz w:val="22"/>
        </w:rPr>
      </w:pPr>
      <w:r w:rsidRPr="00A17568">
        <w:rPr>
          <w:sz w:val="22"/>
        </w:rPr>
        <w:lastRenderedPageBreak/>
        <w:t xml:space="preserve">8.5.3. Havendo erro na apresentação da nota fiscal ou instrumento de cobrança equivalente, ou circunstância que impeça a liquidação da despesa, </w:t>
      </w:r>
      <w:proofErr w:type="spellStart"/>
      <w:r w:rsidRPr="00A17568">
        <w:rPr>
          <w:sz w:val="22"/>
        </w:rPr>
        <w:t>esta</w:t>
      </w:r>
      <w:proofErr w:type="spellEnd"/>
      <w:r w:rsidRPr="00A17568">
        <w:rPr>
          <w:sz w:val="22"/>
        </w:rPr>
        <w:t xml:space="preserve"> ficará sobrestada até que o contratado providencie as medidas saneadoras, reiniciando-se o prazo após a comprovação da regularização da situação, sem ônus ao contratante.</w:t>
      </w:r>
    </w:p>
    <w:p w14:paraId="1792D94B" w14:textId="524970E1" w:rsidR="00A17568" w:rsidRPr="00A17568" w:rsidRDefault="00A17568" w:rsidP="003B1A9E">
      <w:pPr>
        <w:spacing w:after="200" w:line="240" w:lineRule="auto"/>
        <w:ind w:firstLine="0"/>
        <w:rPr>
          <w:sz w:val="22"/>
        </w:rPr>
      </w:pPr>
      <w:r w:rsidRPr="00A17568">
        <w:rPr>
          <w:sz w:val="22"/>
        </w:rPr>
        <w:t xml:space="preserve">8.5.4. O pagamento efetuado pela </w:t>
      </w:r>
      <w:r w:rsidR="00925A6D">
        <w:rPr>
          <w:sz w:val="22"/>
        </w:rPr>
        <w:t>prefeitura</w:t>
      </w:r>
      <w:r w:rsidR="00925A6D" w:rsidRPr="00A17568">
        <w:rPr>
          <w:sz w:val="22"/>
        </w:rPr>
        <w:t xml:space="preserve"> </w:t>
      </w:r>
      <w:r w:rsidRPr="00A17568">
        <w:rPr>
          <w:sz w:val="22"/>
        </w:rPr>
        <w:t>não isenta a contratada de suas obrigações e responsabilidades.</w:t>
      </w:r>
      <w:r w:rsidRPr="00A17568">
        <w:rPr>
          <w:sz w:val="22"/>
        </w:rPr>
        <w:br/>
        <w:t>8.5.5. É vedado à contratada transferir a terceiros os direitos ou créditos decorrentes do contrato.</w:t>
      </w:r>
    </w:p>
    <w:p w14:paraId="77A6DC59" w14:textId="478DC0B5" w:rsidR="00A17568" w:rsidRPr="00A17568" w:rsidRDefault="00A17568" w:rsidP="003B1A9E">
      <w:pPr>
        <w:spacing w:after="200" w:line="240" w:lineRule="auto"/>
        <w:ind w:firstLine="0"/>
        <w:rPr>
          <w:sz w:val="22"/>
        </w:rPr>
      </w:pPr>
      <w:r w:rsidRPr="00A17568">
        <w:rPr>
          <w:sz w:val="22"/>
        </w:rPr>
        <w:t xml:space="preserve">8.5.6. Em caso de atraso de pagamento motivado exclusivamente pela </w:t>
      </w:r>
      <w:r w:rsidR="00925A6D">
        <w:rPr>
          <w:sz w:val="22"/>
        </w:rPr>
        <w:t>prefeitura</w:t>
      </w:r>
      <w:r w:rsidRPr="00A17568">
        <w:rPr>
          <w:sz w:val="22"/>
        </w:rPr>
        <w:t>, o valor devido deverá ser acrescido de atualização financeira, sendo os juros de mora calculados à taxa de 0,5% (meio por cento) ao mês ou 6% (seis por cento) ao ano, mediante as fórmulas:</w:t>
      </w:r>
    </w:p>
    <w:p w14:paraId="576034D2" w14:textId="77777777" w:rsidR="00A17568" w:rsidRPr="00A17568" w:rsidRDefault="00A17568" w:rsidP="003B1A9E">
      <w:pPr>
        <w:numPr>
          <w:ilvl w:val="0"/>
          <w:numId w:val="13"/>
        </w:numPr>
        <w:spacing w:after="200" w:line="240" w:lineRule="auto"/>
        <w:rPr>
          <w:sz w:val="22"/>
        </w:rPr>
      </w:pPr>
      <w:r w:rsidRPr="00A17568">
        <w:rPr>
          <w:sz w:val="22"/>
        </w:rPr>
        <w:t>I = (TX / 100) / 365</w:t>
      </w:r>
    </w:p>
    <w:p w14:paraId="20D74B1C" w14:textId="77777777" w:rsidR="00A17568" w:rsidRPr="00A17568" w:rsidRDefault="00A17568" w:rsidP="003B1A9E">
      <w:pPr>
        <w:numPr>
          <w:ilvl w:val="0"/>
          <w:numId w:val="13"/>
        </w:numPr>
        <w:spacing w:after="200" w:line="240" w:lineRule="auto"/>
        <w:rPr>
          <w:sz w:val="22"/>
        </w:rPr>
      </w:pPr>
      <w:r w:rsidRPr="00A17568">
        <w:rPr>
          <w:sz w:val="22"/>
        </w:rPr>
        <w:t>EM = I x N x VP, onde:</w:t>
      </w:r>
    </w:p>
    <w:p w14:paraId="7E693D72" w14:textId="77777777" w:rsidR="00A17568" w:rsidRPr="00A17568" w:rsidRDefault="00A17568" w:rsidP="003B1A9E">
      <w:pPr>
        <w:numPr>
          <w:ilvl w:val="1"/>
          <w:numId w:val="13"/>
        </w:numPr>
        <w:spacing w:after="200" w:line="240" w:lineRule="auto"/>
        <w:rPr>
          <w:sz w:val="22"/>
        </w:rPr>
      </w:pPr>
      <w:r w:rsidRPr="00A17568">
        <w:rPr>
          <w:sz w:val="22"/>
        </w:rPr>
        <w:t>I = Índice de atualização financeira;</w:t>
      </w:r>
    </w:p>
    <w:p w14:paraId="26673B2C" w14:textId="77777777" w:rsidR="00A17568" w:rsidRPr="00A17568" w:rsidRDefault="00A17568" w:rsidP="003B1A9E">
      <w:pPr>
        <w:numPr>
          <w:ilvl w:val="1"/>
          <w:numId w:val="13"/>
        </w:numPr>
        <w:spacing w:after="200" w:line="240" w:lineRule="auto"/>
        <w:rPr>
          <w:sz w:val="22"/>
        </w:rPr>
      </w:pPr>
      <w:r w:rsidRPr="00A17568">
        <w:rPr>
          <w:sz w:val="22"/>
        </w:rPr>
        <w:t>TX = Percentual da taxa de juros de mora anual;</w:t>
      </w:r>
    </w:p>
    <w:p w14:paraId="6155CB18" w14:textId="77777777" w:rsidR="00A17568" w:rsidRPr="00A17568" w:rsidRDefault="00A17568" w:rsidP="003B1A9E">
      <w:pPr>
        <w:numPr>
          <w:ilvl w:val="1"/>
          <w:numId w:val="13"/>
        </w:numPr>
        <w:spacing w:after="200" w:line="240" w:lineRule="auto"/>
        <w:rPr>
          <w:sz w:val="22"/>
        </w:rPr>
      </w:pPr>
      <w:r w:rsidRPr="00A17568">
        <w:rPr>
          <w:sz w:val="22"/>
        </w:rPr>
        <w:t>EM = Encargos moratórios;</w:t>
      </w:r>
    </w:p>
    <w:p w14:paraId="335D35D4" w14:textId="77777777" w:rsidR="00A17568" w:rsidRPr="00A17568" w:rsidRDefault="00A17568" w:rsidP="003B1A9E">
      <w:pPr>
        <w:numPr>
          <w:ilvl w:val="1"/>
          <w:numId w:val="13"/>
        </w:numPr>
        <w:spacing w:after="200" w:line="240" w:lineRule="auto"/>
        <w:rPr>
          <w:sz w:val="22"/>
        </w:rPr>
      </w:pPr>
      <w:r w:rsidRPr="00A17568">
        <w:rPr>
          <w:sz w:val="22"/>
        </w:rPr>
        <w:t>N = Número de dias entre a data prevista para pagamento e a do efetivo pagamento;</w:t>
      </w:r>
    </w:p>
    <w:p w14:paraId="19E6E541" w14:textId="77777777" w:rsidR="00A17568" w:rsidRPr="00A17568" w:rsidRDefault="00A17568" w:rsidP="003B1A9E">
      <w:pPr>
        <w:numPr>
          <w:ilvl w:val="1"/>
          <w:numId w:val="13"/>
        </w:numPr>
        <w:spacing w:after="200" w:line="240" w:lineRule="auto"/>
        <w:rPr>
          <w:sz w:val="22"/>
        </w:rPr>
      </w:pPr>
      <w:r w:rsidRPr="00A17568">
        <w:rPr>
          <w:sz w:val="22"/>
        </w:rPr>
        <w:t>VP = Valor da parcela em atraso.</w:t>
      </w:r>
    </w:p>
    <w:p w14:paraId="3361D9CF" w14:textId="77777777" w:rsidR="00DE0567" w:rsidRDefault="00A17568" w:rsidP="003B1A9E">
      <w:pPr>
        <w:spacing w:after="200" w:line="240" w:lineRule="auto"/>
        <w:ind w:firstLine="0"/>
        <w:rPr>
          <w:sz w:val="22"/>
        </w:rPr>
      </w:pPr>
      <w:r w:rsidRPr="00A17568">
        <w:rPr>
          <w:sz w:val="22"/>
        </w:rPr>
        <w:t>8.6. Da Forma de Pagamento</w:t>
      </w:r>
    </w:p>
    <w:p w14:paraId="3C56C70D" w14:textId="4C31F3C6" w:rsidR="005B7E28" w:rsidRDefault="00A17568" w:rsidP="003B1A9E">
      <w:pPr>
        <w:spacing w:after="200" w:line="240" w:lineRule="auto"/>
        <w:ind w:firstLine="0"/>
        <w:rPr>
          <w:sz w:val="22"/>
        </w:rPr>
      </w:pPr>
      <w:r w:rsidRPr="00A17568">
        <w:rPr>
          <w:sz w:val="22"/>
        </w:rPr>
        <w:t>8.6.1. O pagamento será realizado por meio de ordem bancária, para crédito em banco, agência e conta corrente indicados pelo contratado.</w:t>
      </w:r>
    </w:p>
    <w:p w14:paraId="7E88B7A8" w14:textId="77777777" w:rsidR="005B7E28" w:rsidRDefault="00A17568" w:rsidP="003B1A9E">
      <w:pPr>
        <w:spacing w:after="200" w:line="240" w:lineRule="auto"/>
        <w:ind w:firstLine="0"/>
        <w:rPr>
          <w:sz w:val="22"/>
        </w:rPr>
      </w:pPr>
      <w:r w:rsidRPr="00A17568">
        <w:rPr>
          <w:sz w:val="22"/>
        </w:rPr>
        <w:t>8.6.2. Será considerada como data de pagamento o dia em que constar como emitida a ordem bancária para pagamento.</w:t>
      </w:r>
    </w:p>
    <w:p w14:paraId="49F59CEB" w14:textId="0D9DEC8E" w:rsidR="00A17568" w:rsidRPr="00A17568" w:rsidRDefault="00A17568" w:rsidP="003B1A9E">
      <w:pPr>
        <w:spacing w:after="200" w:line="240" w:lineRule="auto"/>
        <w:ind w:firstLine="0"/>
        <w:rPr>
          <w:sz w:val="22"/>
        </w:rPr>
      </w:pPr>
      <w:r w:rsidRPr="00A17568">
        <w:rPr>
          <w:sz w:val="22"/>
        </w:rPr>
        <w:t>8.6.3. Quando do pagamento, será efetuada a retenção tributária prevista na legislação aplicável.</w:t>
      </w:r>
      <w:r w:rsidRPr="00A17568">
        <w:rPr>
          <w:sz w:val="22"/>
        </w:rPr>
        <w:br/>
        <w:t>8.6.4. Independentemente do percentual de tributo inserido na planilha, quando houver, serão retidos na fonte, no momento do pagamento, os percentuais estabelecidos na legislação vigente.</w:t>
      </w:r>
    </w:p>
    <w:p w14:paraId="6EF485B7" w14:textId="77777777" w:rsidR="00A17568" w:rsidRPr="00A17568" w:rsidRDefault="00A17568" w:rsidP="003B1A9E">
      <w:pPr>
        <w:spacing w:after="200" w:line="240" w:lineRule="auto"/>
        <w:ind w:firstLine="0"/>
        <w:rPr>
          <w:b/>
          <w:bCs/>
          <w:sz w:val="22"/>
        </w:rPr>
      </w:pPr>
      <w:r w:rsidRPr="00A17568">
        <w:rPr>
          <w:b/>
          <w:bCs/>
          <w:sz w:val="22"/>
          <w:highlight w:val="lightGray"/>
        </w:rPr>
        <w:t>9. DA FORMA E CRITÉRIOS DE SELEÇÃO DO FORNECEDOR</w:t>
      </w:r>
    </w:p>
    <w:p w14:paraId="35BAAE8C" w14:textId="77777777" w:rsidR="00A17568" w:rsidRPr="00A17568" w:rsidRDefault="00A17568" w:rsidP="003B1A9E">
      <w:pPr>
        <w:spacing w:after="200" w:line="240" w:lineRule="auto"/>
        <w:ind w:firstLine="0"/>
        <w:rPr>
          <w:sz w:val="22"/>
        </w:rPr>
      </w:pPr>
      <w:r w:rsidRPr="00A17568">
        <w:rPr>
          <w:sz w:val="22"/>
        </w:rPr>
        <w:t>9.1. O fornecedor será selecionado por meio da realização de procedimento de licitação, na modalidade Pregão, sob a forma eletrônica, com adoção do critério de julgamento pelo maior percentual de desconto por item, nos termos do Art. 28, I, combinado com o Art. 40, II e seguintes da Lei nº 14.133/2021.</w:t>
      </w:r>
    </w:p>
    <w:p w14:paraId="5A759046" w14:textId="77777777" w:rsidR="005B7E28" w:rsidRDefault="00A17568" w:rsidP="003B1A9E">
      <w:pPr>
        <w:spacing w:after="200" w:line="240" w:lineRule="auto"/>
        <w:ind w:firstLine="0"/>
        <w:rPr>
          <w:sz w:val="22"/>
        </w:rPr>
      </w:pPr>
      <w:r w:rsidRPr="00A17568">
        <w:rPr>
          <w:sz w:val="22"/>
        </w:rPr>
        <w:t>9.2. Habilitação:</w:t>
      </w:r>
    </w:p>
    <w:p w14:paraId="55C70E72" w14:textId="757667B5" w:rsidR="00A17568" w:rsidRPr="00A17568" w:rsidRDefault="00A17568" w:rsidP="003B1A9E">
      <w:pPr>
        <w:spacing w:after="200" w:line="240" w:lineRule="auto"/>
        <w:ind w:firstLine="0"/>
        <w:rPr>
          <w:sz w:val="22"/>
        </w:rPr>
      </w:pPr>
      <w:r w:rsidRPr="00A17568">
        <w:rPr>
          <w:sz w:val="22"/>
        </w:rPr>
        <w:t>Para fins de habilitação ao certame, os interessados deverão satisfazer os seguintes requisitos:</w:t>
      </w:r>
    </w:p>
    <w:p w14:paraId="39AE6CB7" w14:textId="77777777" w:rsidR="005B7E28" w:rsidRDefault="00A17568" w:rsidP="003B1A9E">
      <w:pPr>
        <w:spacing w:after="200" w:line="240" w:lineRule="auto"/>
        <w:ind w:firstLine="0"/>
        <w:rPr>
          <w:sz w:val="22"/>
        </w:rPr>
      </w:pPr>
      <w:r w:rsidRPr="00A17568">
        <w:rPr>
          <w:sz w:val="22"/>
        </w:rPr>
        <w:t>9.2.1. Habilitação Jurídica:</w:t>
      </w:r>
    </w:p>
    <w:p w14:paraId="29A41B6F" w14:textId="77777777" w:rsidR="005B7E28" w:rsidRDefault="00A17568" w:rsidP="003B1A9E">
      <w:pPr>
        <w:spacing w:after="200" w:line="240" w:lineRule="auto"/>
        <w:ind w:firstLine="0"/>
        <w:rPr>
          <w:sz w:val="22"/>
        </w:rPr>
      </w:pPr>
      <w:proofErr w:type="gramStart"/>
      <w:r w:rsidRPr="00A17568">
        <w:rPr>
          <w:sz w:val="22"/>
        </w:rPr>
        <w:lastRenderedPageBreak/>
        <w:t>a) No</w:t>
      </w:r>
      <w:proofErr w:type="gramEnd"/>
      <w:r w:rsidRPr="00A17568">
        <w:rPr>
          <w:sz w:val="22"/>
        </w:rPr>
        <w:t xml:space="preserve"> caso de empresário individual: inscrição no Registro Público de Empresas Mercantis, a cargo da Junta Comercial da respectiva sede;</w:t>
      </w:r>
    </w:p>
    <w:p w14:paraId="7D70F82A" w14:textId="77777777" w:rsidR="005B7E28" w:rsidRDefault="00A17568" w:rsidP="003B1A9E">
      <w:pPr>
        <w:spacing w:after="200" w:line="240" w:lineRule="auto"/>
        <w:ind w:firstLine="0"/>
        <w:rPr>
          <w:sz w:val="22"/>
        </w:rPr>
      </w:pPr>
      <w:proofErr w:type="gramStart"/>
      <w:r w:rsidRPr="00A17568">
        <w:rPr>
          <w:sz w:val="22"/>
        </w:rPr>
        <w:t>b) No</w:t>
      </w:r>
      <w:proofErr w:type="gramEnd"/>
      <w:r w:rsidRPr="00A17568">
        <w:rPr>
          <w:sz w:val="22"/>
        </w:rPr>
        <w:t xml:space="preserve">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4255D80E" w14:textId="77777777" w:rsidR="005B7E28" w:rsidRDefault="00A17568" w:rsidP="003B1A9E">
      <w:pPr>
        <w:spacing w:after="200" w:line="240" w:lineRule="auto"/>
        <w:ind w:firstLine="0"/>
        <w:rPr>
          <w:sz w:val="22"/>
        </w:rPr>
      </w:pPr>
      <w:r w:rsidRPr="00A17568">
        <w:rPr>
          <w:sz w:val="22"/>
        </w:rPr>
        <w:t xml:space="preserve">c) No caso de sociedade simples: inscrição do ato constitutivo no Registro Civil das Pessoas Jurídicas do local de sua sede, acompanhada de prova da indicação dos seus </w:t>
      </w:r>
      <w:proofErr w:type="gramStart"/>
      <w:r w:rsidRPr="00A17568">
        <w:rPr>
          <w:sz w:val="22"/>
        </w:rPr>
        <w:t>administradores;</w:t>
      </w:r>
      <w:r w:rsidRPr="00A17568">
        <w:rPr>
          <w:sz w:val="22"/>
        </w:rPr>
        <w:br/>
        <w:t>d</w:t>
      </w:r>
      <w:proofErr w:type="gramEnd"/>
      <w:r w:rsidRPr="00A17568">
        <w:rPr>
          <w:sz w:val="22"/>
        </w:rPr>
        <w:t>) Decreto de autorização, em se tratando de empresa ou sociedade estrangeira em funcionamento no país, e ato de registro ou autorização para funcionamento expedido pelo órgão competente, quando a atividade assim o exigir;</w:t>
      </w:r>
    </w:p>
    <w:p w14:paraId="17D3B0CA" w14:textId="77777777" w:rsidR="005B7E28" w:rsidRDefault="00A17568" w:rsidP="003B1A9E">
      <w:pPr>
        <w:spacing w:after="200" w:line="240" w:lineRule="auto"/>
        <w:ind w:firstLine="0"/>
        <w:rPr>
          <w:sz w:val="22"/>
        </w:rPr>
      </w:pPr>
      <w:proofErr w:type="gramStart"/>
      <w:r w:rsidRPr="00A17568">
        <w:rPr>
          <w:sz w:val="22"/>
        </w:rPr>
        <w:t>e) Para</w:t>
      </w:r>
      <w:proofErr w:type="gramEnd"/>
      <w:r w:rsidRPr="00A17568">
        <w:rPr>
          <w:sz w:val="22"/>
        </w:rPr>
        <w:t xml:space="preserve"> o MEI: apresentação do Certificado de Microempreendedor Individual;</w:t>
      </w:r>
    </w:p>
    <w:p w14:paraId="5082003B" w14:textId="4274D9C8" w:rsidR="00A17568" w:rsidRPr="00A17568" w:rsidRDefault="00A17568" w:rsidP="003B1A9E">
      <w:pPr>
        <w:spacing w:after="200" w:line="240" w:lineRule="auto"/>
        <w:ind w:firstLine="0"/>
        <w:rPr>
          <w:sz w:val="22"/>
        </w:rPr>
      </w:pPr>
      <w:proofErr w:type="gramStart"/>
      <w:r w:rsidRPr="00A17568">
        <w:rPr>
          <w:sz w:val="22"/>
        </w:rPr>
        <w:t>f) Caso</w:t>
      </w:r>
      <w:proofErr w:type="gramEnd"/>
      <w:r w:rsidRPr="00A17568">
        <w:rPr>
          <w:sz w:val="22"/>
        </w:rPr>
        <w:t xml:space="preserve"> a empresa opte pelo disposto na Lei Complementar nº 123/2006, Artigos 44 e 45, deverá apresentar comprovação da condição de enquadramento no regime das microempresas e empresas de pequeno porte.</w:t>
      </w:r>
    </w:p>
    <w:p w14:paraId="42CE9239" w14:textId="77777777" w:rsidR="005B7E28" w:rsidRDefault="00A17568" w:rsidP="003B1A9E">
      <w:pPr>
        <w:spacing w:after="200" w:line="240" w:lineRule="auto"/>
        <w:ind w:firstLine="0"/>
        <w:rPr>
          <w:sz w:val="22"/>
        </w:rPr>
      </w:pPr>
      <w:r w:rsidRPr="00A17568">
        <w:rPr>
          <w:sz w:val="22"/>
        </w:rPr>
        <w:t xml:space="preserve">9.2.2. Regularidade Fiscal, Social e </w:t>
      </w:r>
      <w:proofErr w:type="gramStart"/>
      <w:r w:rsidRPr="00A17568">
        <w:rPr>
          <w:sz w:val="22"/>
        </w:rPr>
        <w:t>Trabalhista:</w:t>
      </w:r>
      <w:r w:rsidRPr="00A17568">
        <w:rPr>
          <w:sz w:val="22"/>
        </w:rPr>
        <w:br/>
        <w:t>a</w:t>
      </w:r>
      <w:proofErr w:type="gramEnd"/>
      <w:r w:rsidRPr="00A17568">
        <w:rPr>
          <w:sz w:val="22"/>
        </w:rPr>
        <w:t>) Prova de regularidade perante a inscrição no Cadastro Nacional da Pessoa Jurídica (CNPJ) mediante a apresentação do comprovante de inscrição e de situação cadastral emitido pela Secretaria da Receita Federal;</w:t>
      </w:r>
    </w:p>
    <w:p w14:paraId="4E9DA6CD" w14:textId="77777777" w:rsidR="005B7E28" w:rsidRDefault="00A17568" w:rsidP="003B1A9E">
      <w:pPr>
        <w:spacing w:after="200" w:line="240" w:lineRule="auto"/>
        <w:ind w:firstLine="0"/>
        <w:rPr>
          <w:sz w:val="22"/>
        </w:rPr>
      </w:pPr>
      <w:r w:rsidRPr="00A17568">
        <w:rPr>
          <w:sz w:val="22"/>
        </w:rPr>
        <w:t>b) Prova de regularidade com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w:t>
      </w:r>
      <w:r w:rsidRPr="00A17568">
        <w:rPr>
          <w:sz w:val="22"/>
        </w:rPr>
        <w:br/>
        <w:t>c) Prova de regularidade perante o Fundo de Garantia por Tempo de Serviço (FGTS), mediante apresentação do Certificado de Regularidade do FGTS (CRF), fornecido pela Caixa Econômica Federal (CEF);</w:t>
      </w:r>
    </w:p>
    <w:p w14:paraId="264FC8F4" w14:textId="0429B1FB" w:rsidR="00A17568" w:rsidRPr="00A17568" w:rsidRDefault="00A17568" w:rsidP="003B1A9E">
      <w:pPr>
        <w:spacing w:after="200" w:line="240" w:lineRule="auto"/>
        <w:ind w:firstLine="0"/>
        <w:rPr>
          <w:sz w:val="22"/>
        </w:rPr>
      </w:pPr>
      <w:r w:rsidRPr="00A17568">
        <w:rPr>
          <w:sz w:val="22"/>
        </w:rPr>
        <w:t>d) Prova de regularidade fiscal perante a Fazenda Estadual, mediante apresentação de Certidão Negativa de Débito ou documento equivalente do Estado sede do licitante;</w:t>
      </w:r>
      <w:r w:rsidRPr="00A17568">
        <w:rPr>
          <w:sz w:val="22"/>
        </w:rPr>
        <w:br/>
        <w:t>e) Prova de regularidade fiscal perante a Fazenda Municipal, mediante apresentação de Certidão Negativa de Débito ou documento equivalente do Município sede do licitante;</w:t>
      </w:r>
      <w:r w:rsidRPr="00A17568">
        <w:rPr>
          <w:sz w:val="22"/>
        </w:rPr>
        <w:br/>
        <w:t>f) Prova de inexistência de débitos inadimplidos perante a Justiça do Trabalho, mediante apresentação de Certidão Negativa de Débitos Trabalhistas (CNDT), nos termos do Título VII-A da Consolidação das Leis do Trabalho, aprovada pelo Decreto-Lei nº 5.452, de 1º de maio de 1943.</w:t>
      </w:r>
    </w:p>
    <w:p w14:paraId="731690A3" w14:textId="77777777" w:rsidR="005B7E28" w:rsidRDefault="00A17568" w:rsidP="003B1A9E">
      <w:pPr>
        <w:spacing w:after="200" w:line="240" w:lineRule="auto"/>
        <w:ind w:firstLine="0"/>
        <w:rPr>
          <w:sz w:val="22"/>
        </w:rPr>
      </w:pPr>
      <w:r w:rsidRPr="00A17568">
        <w:rPr>
          <w:sz w:val="22"/>
        </w:rPr>
        <w:t>9.2.3. Qualificação Econômico-Financeira:</w:t>
      </w:r>
    </w:p>
    <w:p w14:paraId="5DDCF33C" w14:textId="68A09239" w:rsidR="00A17568" w:rsidRPr="00A17568" w:rsidRDefault="00A17568" w:rsidP="003B1A9E">
      <w:pPr>
        <w:spacing w:after="200" w:line="240" w:lineRule="auto"/>
        <w:ind w:firstLine="0"/>
        <w:rPr>
          <w:sz w:val="22"/>
        </w:rPr>
      </w:pPr>
      <w:r w:rsidRPr="00A17568">
        <w:rPr>
          <w:sz w:val="22"/>
        </w:rPr>
        <w:t>a) Certidão Negativa de Falência e Concordata expedida pelo Cartório Judicial Distribuidor da Comarca da sede da pessoa jurídica, com prazo de emissão não superior a 90 (noventa) dias da abertura da sessão pública deste pregão, salvo se outro prazo constar no documento.</w:t>
      </w:r>
    </w:p>
    <w:p w14:paraId="26043077" w14:textId="77777777" w:rsidR="005B7E28" w:rsidRDefault="00A17568" w:rsidP="003B1A9E">
      <w:pPr>
        <w:spacing w:after="200" w:line="240" w:lineRule="auto"/>
        <w:ind w:firstLine="0"/>
        <w:rPr>
          <w:sz w:val="22"/>
        </w:rPr>
      </w:pPr>
      <w:r w:rsidRPr="00A17568">
        <w:rPr>
          <w:sz w:val="22"/>
        </w:rPr>
        <w:t>9.2.4. Declarações:</w:t>
      </w:r>
    </w:p>
    <w:p w14:paraId="6A13F190" w14:textId="77777777" w:rsidR="005B7E28" w:rsidRDefault="00A17568" w:rsidP="003B1A9E">
      <w:pPr>
        <w:spacing w:after="200" w:line="240" w:lineRule="auto"/>
        <w:ind w:firstLine="0"/>
        <w:rPr>
          <w:sz w:val="22"/>
        </w:rPr>
      </w:pPr>
      <w:r w:rsidRPr="00A17568">
        <w:rPr>
          <w:sz w:val="22"/>
        </w:rPr>
        <w:t>a) Declaração unificada conforme Anexo 02;</w:t>
      </w:r>
    </w:p>
    <w:p w14:paraId="006C204A" w14:textId="4284573F" w:rsidR="00A17568" w:rsidRPr="00A17568" w:rsidRDefault="00A17568" w:rsidP="003B1A9E">
      <w:pPr>
        <w:spacing w:after="200" w:line="240" w:lineRule="auto"/>
        <w:ind w:firstLine="0"/>
        <w:rPr>
          <w:sz w:val="22"/>
        </w:rPr>
      </w:pPr>
      <w:r w:rsidRPr="00A17568">
        <w:rPr>
          <w:sz w:val="22"/>
        </w:rPr>
        <w:t>b) Declaração de enquadramento como microempresa ou empresa de pequeno porte, caso aplicável, conforme Anexo 04.</w:t>
      </w:r>
    </w:p>
    <w:p w14:paraId="0D718846" w14:textId="77777777" w:rsidR="005B7E28" w:rsidRDefault="00A17568" w:rsidP="003B1A9E">
      <w:pPr>
        <w:spacing w:after="200" w:line="240" w:lineRule="auto"/>
        <w:ind w:firstLine="0"/>
        <w:rPr>
          <w:sz w:val="22"/>
        </w:rPr>
      </w:pPr>
      <w:r w:rsidRPr="00A17568">
        <w:rPr>
          <w:sz w:val="22"/>
        </w:rPr>
        <w:t>9.2.5. Qualificação Técnica:</w:t>
      </w:r>
    </w:p>
    <w:p w14:paraId="3ADC2FD1" w14:textId="77777777" w:rsidR="005B7E28" w:rsidRDefault="00A17568" w:rsidP="003B1A9E">
      <w:pPr>
        <w:spacing w:after="200" w:line="240" w:lineRule="auto"/>
        <w:ind w:firstLine="0"/>
        <w:rPr>
          <w:sz w:val="22"/>
        </w:rPr>
      </w:pPr>
      <w:r w:rsidRPr="00A17568">
        <w:rPr>
          <w:sz w:val="22"/>
        </w:rPr>
        <w:lastRenderedPageBreak/>
        <w:t>a) Certidão de Registro de Pessoa Jurídica com a regularidade do licitante junto ao Conselho Regional de Engenharia e Agronomia (CREA) e/ou Conselho de Arquitetura e Urbanismo (CAU), válida e com jurisdição na sua sede;</w:t>
      </w:r>
    </w:p>
    <w:p w14:paraId="0062239D" w14:textId="77777777" w:rsidR="005B7E28" w:rsidRDefault="00A17568" w:rsidP="003B1A9E">
      <w:pPr>
        <w:spacing w:after="200" w:line="240" w:lineRule="auto"/>
        <w:ind w:firstLine="0"/>
        <w:rPr>
          <w:sz w:val="22"/>
        </w:rPr>
      </w:pPr>
      <w:r w:rsidRPr="00A17568">
        <w:rPr>
          <w:sz w:val="22"/>
        </w:rPr>
        <w:t>a.1</w:t>
      </w:r>
      <w:proofErr w:type="gramStart"/>
      <w:r w:rsidRPr="00A17568">
        <w:rPr>
          <w:sz w:val="22"/>
        </w:rPr>
        <w:t>) Em</w:t>
      </w:r>
      <w:proofErr w:type="gramEnd"/>
      <w:r w:rsidRPr="00A17568">
        <w:rPr>
          <w:sz w:val="22"/>
        </w:rPr>
        <w:t xml:space="preserve"> se tratando de empresa de engenharia não registrada no CREA do Estado do Paraná, deverá apresentar o registro do CREA do Estado de origem. A licitante vencedora deverá apresentar o visto do CREA do Paraná antes da assinatura do contrato;</w:t>
      </w:r>
    </w:p>
    <w:p w14:paraId="3AAEFB60" w14:textId="77777777" w:rsidR="005B7E28" w:rsidRDefault="00A17568" w:rsidP="003B1A9E">
      <w:pPr>
        <w:spacing w:after="200" w:line="240" w:lineRule="auto"/>
        <w:ind w:firstLine="0"/>
        <w:rPr>
          <w:sz w:val="22"/>
        </w:rPr>
      </w:pPr>
      <w:r w:rsidRPr="00A17568">
        <w:rPr>
          <w:sz w:val="22"/>
        </w:rPr>
        <w:t xml:space="preserve">b) </w:t>
      </w:r>
      <w:proofErr w:type="gramStart"/>
      <w:r w:rsidRPr="00A17568">
        <w:rPr>
          <w:sz w:val="22"/>
        </w:rPr>
        <w:t>Atestado(</w:t>
      </w:r>
      <w:proofErr w:type="gramEnd"/>
      <w:r w:rsidRPr="00A17568">
        <w:rPr>
          <w:sz w:val="22"/>
        </w:rPr>
        <w:t>s) ou declaração(</w:t>
      </w:r>
      <w:proofErr w:type="spellStart"/>
      <w:r w:rsidRPr="00A17568">
        <w:rPr>
          <w:sz w:val="22"/>
        </w:rPr>
        <w:t>ões</w:t>
      </w:r>
      <w:proofErr w:type="spellEnd"/>
      <w:r w:rsidRPr="00A17568">
        <w:rPr>
          <w:sz w:val="22"/>
        </w:rPr>
        <w:t>) de capacidade técnica em nome da proponente, expedidos por pessoa jurídica de direito público ou privado, atestando a execução de, no mínimo, uma obra de complexidade equivalente ou superior ao objeto da licitação;</w:t>
      </w:r>
      <w:r w:rsidRPr="00A17568">
        <w:rPr>
          <w:sz w:val="22"/>
        </w:rPr>
        <w:br/>
        <w:t>c) Declaração de Responsabilidade Técnica, indicando o responsável técnico pelos serviços, conforme Anexo 08;</w:t>
      </w:r>
    </w:p>
    <w:p w14:paraId="624042C0" w14:textId="77777777" w:rsidR="005B7E28" w:rsidRDefault="00A17568" w:rsidP="003B1A9E">
      <w:pPr>
        <w:spacing w:after="200" w:line="240" w:lineRule="auto"/>
        <w:ind w:firstLine="0"/>
        <w:rPr>
          <w:sz w:val="22"/>
        </w:rPr>
      </w:pPr>
      <w:r w:rsidRPr="00A17568">
        <w:rPr>
          <w:sz w:val="22"/>
        </w:rPr>
        <w:t>c.1) A declaração acima deverá ser acompanhada de Certificado de Acervo Técnico Profissional (CAT) emitido pelo CREA e/ou CAU, atestando a execução de obra de complexidade equivalente ou superior ao objeto da licitação;</w:t>
      </w:r>
    </w:p>
    <w:p w14:paraId="4F1F620A" w14:textId="045F9769" w:rsidR="00A17568" w:rsidRPr="00A17568" w:rsidRDefault="00A17568" w:rsidP="003B1A9E">
      <w:pPr>
        <w:spacing w:after="200" w:line="240" w:lineRule="auto"/>
        <w:ind w:firstLine="0"/>
        <w:rPr>
          <w:sz w:val="22"/>
        </w:rPr>
      </w:pPr>
      <w:r w:rsidRPr="00A17568">
        <w:rPr>
          <w:sz w:val="22"/>
        </w:rPr>
        <w:t>d) Comprovação contratual ou empregatícia do responsável técnico pela execução da obra e a proponente, por meio de contrato social, carteira profissional com registro ou contrato de prestação de serviços, a ser apresentado em até 10 (dez) dias após a assinatura do contrato.</w:t>
      </w:r>
    </w:p>
    <w:p w14:paraId="167B036B" w14:textId="77777777" w:rsidR="005B7E28" w:rsidRDefault="00A17568" w:rsidP="003B1A9E">
      <w:pPr>
        <w:spacing w:after="200" w:line="240" w:lineRule="auto"/>
        <w:ind w:firstLine="0"/>
        <w:rPr>
          <w:sz w:val="22"/>
        </w:rPr>
      </w:pPr>
      <w:r w:rsidRPr="00A17568">
        <w:rPr>
          <w:sz w:val="22"/>
        </w:rPr>
        <w:t>9.3. Disposições Gerais Referentes aos Documentos:</w:t>
      </w:r>
    </w:p>
    <w:p w14:paraId="6C1A1B71" w14:textId="77777777" w:rsidR="005B7E28" w:rsidRDefault="00A17568" w:rsidP="003B1A9E">
      <w:pPr>
        <w:spacing w:after="200" w:line="240" w:lineRule="auto"/>
        <w:ind w:firstLine="0"/>
        <w:rPr>
          <w:sz w:val="22"/>
        </w:rPr>
      </w:pPr>
      <w:r w:rsidRPr="00A17568">
        <w:rPr>
          <w:sz w:val="22"/>
        </w:rPr>
        <w:t>9.3.1. Não serão aceitos documentos rasurados ou ilegíveis.</w:t>
      </w:r>
    </w:p>
    <w:p w14:paraId="02010B74" w14:textId="6ED13CE5" w:rsidR="00A17568" w:rsidRPr="00A17568" w:rsidRDefault="00A17568" w:rsidP="003B1A9E">
      <w:pPr>
        <w:spacing w:after="200" w:line="240" w:lineRule="auto"/>
        <w:ind w:firstLine="0"/>
        <w:rPr>
          <w:sz w:val="22"/>
        </w:rPr>
      </w:pPr>
      <w:r w:rsidRPr="00A17568">
        <w:rPr>
          <w:sz w:val="22"/>
        </w:rPr>
        <w:t>9.3.2. Todos os documentos deverão ser apresentados:</w:t>
      </w:r>
    </w:p>
    <w:p w14:paraId="7D211CB5" w14:textId="77777777" w:rsidR="00A17568" w:rsidRPr="00A17568" w:rsidRDefault="00A17568" w:rsidP="003B1A9E">
      <w:pPr>
        <w:numPr>
          <w:ilvl w:val="0"/>
          <w:numId w:val="14"/>
        </w:numPr>
        <w:spacing w:after="200" w:line="240" w:lineRule="auto"/>
        <w:rPr>
          <w:sz w:val="22"/>
        </w:rPr>
      </w:pPr>
      <w:r w:rsidRPr="00A17568">
        <w:rPr>
          <w:sz w:val="22"/>
        </w:rPr>
        <w:t>Em nome da licitante e com o número do CNPJ ou CPF, se pessoa física;</w:t>
      </w:r>
    </w:p>
    <w:p w14:paraId="7A57351A" w14:textId="77777777" w:rsidR="00A17568" w:rsidRPr="00A17568" w:rsidRDefault="00A17568" w:rsidP="003B1A9E">
      <w:pPr>
        <w:numPr>
          <w:ilvl w:val="0"/>
          <w:numId w:val="14"/>
        </w:numPr>
        <w:spacing w:after="200" w:line="240" w:lineRule="auto"/>
        <w:rPr>
          <w:sz w:val="22"/>
        </w:rPr>
      </w:pPr>
      <w:r w:rsidRPr="00A17568">
        <w:rPr>
          <w:sz w:val="22"/>
        </w:rPr>
        <w:t>Em nome da matriz, se o licitante for a matriz;</w:t>
      </w:r>
    </w:p>
    <w:p w14:paraId="7E9D2632" w14:textId="77777777" w:rsidR="00A17568" w:rsidRPr="00A17568" w:rsidRDefault="00A17568" w:rsidP="003B1A9E">
      <w:pPr>
        <w:numPr>
          <w:ilvl w:val="0"/>
          <w:numId w:val="14"/>
        </w:numPr>
        <w:spacing w:after="200" w:line="240" w:lineRule="auto"/>
        <w:rPr>
          <w:sz w:val="22"/>
        </w:rPr>
      </w:pPr>
      <w:r w:rsidRPr="00A17568">
        <w:rPr>
          <w:sz w:val="22"/>
        </w:rPr>
        <w:t>Em nome da filial, se o licitante for a filial, exceto aqueles documentos que, pela própria natureza, forem emitidos somente em nome da matriz;</w:t>
      </w:r>
    </w:p>
    <w:p w14:paraId="49B5D31E" w14:textId="77777777" w:rsidR="00484199" w:rsidRDefault="00A17568" w:rsidP="003B1A9E">
      <w:pPr>
        <w:numPr>
          <w:ilvl w:val="0"/>
          <w:numId w:val="14"/>
        </w:numPr>
        <w:spacing w:after="200" w:line="240" w:lineRule="auto"/>
        <w:rPr>
          <w:sz w:val="22"/>
        </w:rPr>
      </w:pPr>
      <w:r w:rsidRPr="00A17568">
        <w:rPr>
          <w:sz w:val="22"/>
        </w:rPr>
        <w:t>Em original, publicação na imprensa oficial ou cópia autenticada por cartório.</w:t>
      </w:r>
    </w:p>
    <w:p w14:paraId="39560789" w14:textId="2BB7EAC2" w:rsidR="005B7E28" w:rsidRDefault="00A17568" w:rsidP="00484199">
      <w:pPr>
        <w:spacing w:after="200" w:line="240" w:lineRule="auto"/>
        <w:ind w:firstLine="0"/>
        <w:rPr>
          <w:sz w:val="22"/>
        </w:rPr>
      </w:pPr>
      <w:r w:rsidRPr="00A17568">
        <w:rPr>
          <w:sz w:val="22"/>
        </w:rPr>
        <w:br/>
        <w:t>9.3.3. Documentos emitidos em língua estrangeira deverão ser acompanhados de tradução juramentada para o português.</w:t>
      </w:r>
    </w:p>
    <w:p w14:paraId="0971BBDD" w14:textId="77777777" w:rsidR="005B7E28" w:rsidRDefault="00A17568" w:rsidP="00484199">
      <w:pPr>
        <w:spacing w:after="200" w:line="240" w:lineRule="auto"/>
        <w:ind w:firstLine="0"/>
        <w:rPr>
          <w:sz w:val="22"/>
        </w:rPr>
      </w:pPr>
      <w:r w:rsidRPr="00A17568">
        <w:rPr>
          <w:sz w:val="22"/>
        </w:rPr>
        <w:t xml:space="preserve">9.3.4. Documentos de procedência estrangeira deverão ser </w:t>
      </w:r>
      <w:r w:rsidR="005B7E28">
        <w:rPr>
          <w:sz w:val="22"/>
        </w:rPr>
        <w:t>consultados</w:t>
      </w:r>
      <w:r w:rsidRPr="00A17568">
        <w:rPr>
          <w:sz w:val="22"/>
        </w:rPr>
        <w:t>.</w:t>
      </w:r>
    </w:p>
    <w:p w14:paraId="6DCF40D3" w14:textId="2BBCEA35" w:rsidR="00A17568" w:rsidRPr="00A17568" w:rsidRDefault="00A17568" w:rsidP="00484199">
      <w:pPr>
        <w:spacing w:after="200" w:line="240" w:lineRule="auto"/>
        <w:ind w:firstLine="0"/>
        <w:rPr>
          <w:sz w:val="22"/>
        </w:rPr>
      </w:pPr>
      <w:r w:rsidRPr="00A17568">
        <w:rPr>
          <w:sz w:val="22"/>
        </w:rPr>
        <w:t>9.3.5. A validade dos documentos será aquela expressa nos mesmos ou estabelecida em lei.</w:t>
      </w:r>
    </w:p>
    <w:p w14:paraId="32582080" w14:textId="77777777" w:rsidR="00A17568" w:rsidRPr="00484199" w:rsidRDefault="00A17568" w:rsidP="00484199">
      <w:pPr>
        <w:spacing w:after="200" w:line="240" w:lineRule="auto"/>
        <w:ind w:firstLine="0"/>
        <w:rPr>
          <w:b/>
          <w:bCs/>
          <w:sz w:val="22"/>
          <w:highlight w:val="lightGray"/>
        </w:rPr>
      </w:pPr>
      <w:r w:rsidRPr="00484199">
        <w:rPr>
          <w:b/>
          <w:bCs/>
          <w:sz w:val="22"/>
          <w:highlight w:val="lightGray"/>
        </w:rPr>
        <w:t>10. DA ESTIMATIVA DO VALOR DA CONTRATAÇÃO</w:t>
      </w:r>
    </w:p>
    <w:p w14:paraId="194A23BB" w14:textId="77777777" w:rsidR="005B7E28" w:rsidRDefault="005B7E28" w:rsidP="005B7E28">
      <w:pPr>
        <w:pStyle w:val="PargrafodaLista"/>
        <w:spacing w:before="100" w:beforeAutospacing="1" w:after="100" w:afterAutospacing="1" w:line="240" w:lineRule="auto"/>
        <w:ind w:firstLine="0"/>
        <w:rPr>
          <w:rFonts w:ascii="Times New Roman" w:eastAsia="Times New Roman" w:hAnsi="Times New Roman" w:cs="Times New Roman"/>
          <w:szCs w:val="24"/>
          <w:lang w:eastAsia="pt-BR"/>
        </w:rPr>
      </w:pPr>
    </w:p>
    <w:p w14:paraId="79E389C4" w14:textId="1FE4FED0" w:rsidR="00A17568" w:rsidRPr="00484199" w:rsidRDefault="00A17568" w:rsidP="00484199">
      <w:pPr>
        <w:spacing w:after="200" w:line="240" w:lineRule="auto"/>
        <w:ind w:firstLine="0"/>
        <w:rPr>
          <w:sz w:val="22"/>
        </w:rPr>
      </w:pPr>
      <w:r w:rsidRPr="00484199">
        <w:rPr>
          <w:sz w:val="22"/>
        </w:rPr>
        <w:t>10.1. O valor global máximo estimado para a licitação é de R$ 4.000.000,00 (quatro milhões de reais), e o percentual mínimo foi definido com base nas fontes descritas na tabela a seguir. Assim, foram atendidos os preceitos de economicidade e eficiência na utilização dos recursos públicos.</w:t>
      </w:r>
    </w:p>
    <w:p w14:paraId="2929180B" w14:textId="77777777" w:rsidR="00A17568" w:rsidRPr="00484199" w:rsidRDefault="00A17568" w:rsidP="00484199">
      <w:pPr>
        <w:spacing w:after="200" w:line="240" w:lineRule="auto"/>
        <w:ind w:firstLine="0"/>
        <w:rPr>
          <w:sz w:val="22"/>
        </w:rPr>
      </w:pPr>
      <w:r w:rsidRPr="00484199">
        <w:rPr>
          <w:sz w:val="22"/>
        </w:rPr>
        <w:t>MAPA DE APURAÇÃO</w:t>
      </w:r>
    </w:p>
    <w:tbl>
      <w:tblPr>
        <w:tblW w:w="10915"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97"/>
        <w:gridCol w:w="3318"/>
      </w:tblGrid>
      <w:tr w:rsidR="00A17568" w:rsidRPr="00A17568" w14:paraId="668153F4" w14:textId="77777777" w:rsidTr="00484199">
        <w:trPr>
          <w:tblHeader/>
          <w:tblCellSpacing w:w="15" w:type="dxa"/>
        </w:trPr>
        <w:tc>
          <w:tcPr>
            <w:tcW w:w="7552" w:type="dxa"/>
            <w:vAlign w:val="center"/>
            <w:hideMark/>
          </w:tcPr>
          <w:p w14:paraId="288C30F2"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lastRenderedPageBreak/>
              <w:t>OBJETO</w:t>
            </w:r>
          </w:p>
        </w:tc>
        <w:tc>
          <w:tcPr>
            <w:tcW w:w="3273" w:type="dxa"/>
            <w:vAlign w:val="center"/>
            <w:hideMark/>
          </w:tcPr>
          <w:p w14:paraId="253E6A50"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PERCENTUAL DE DESCONTO</w:t>
            </w:r>
          </w:p>
        </w:tc>
      </w:tr>
      <w:tr w:rsidR="00A17568" w:rsidRPr="00A17568" w14:paraId="24E0C2BB" w14:textId="77777777" w:rsidTr="00484199">
        <w:trPr>
          <w:tblCellSpacing w:w="15" w:type="dxa"/>
        </w:trPr>
        <w:tc>
          <w:tcPr>
            <w:tcW w:w="7552" w:type="dxa"/>
            <w:vAlign w:val="center"/>
            <w:hideMark/>
          </w:tcPr>
          <w:p w14:paraId="0A7EB021" w14:textId="77777777" w:rsidR="00A17568" w:rsidRPr="00A17568" w:rsidRDefault="00A17568" w:rsidP="00A17568">
            <w:pPr>
              <w:spacing w:after="0" w:line="240" w:lineRule="auto"/>
              <w:ind w:firstLine="0"/>
              <w:jc w:val="left"/>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Serviços de manutenção preventiva e corretiva, com fornecimento de material (SINAPI)</w:t>
            </w:r>
          </w:p>
        </w:tc>
        <w:tc>
          <w:tcPr>
            <w:tcW w:w="3273" w:type="dxa"/>
            <w:vAlign w:val="center"/>
            <w:hideMark/>
          </w:tcPr>
          <w:p w14:paraId="39379876"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6%</w:t>
            </w:r>
          </w:p>
        </w:tc>
      </w:tr>
    </w:tbl>
    <w:p w14:paraId="5D9B4DEF" w14:textId="77777777" w:rsidR="00A17568" w:rsidRPr="00484199" w:rsidRDefault="00A17568" w:rsidP="00A17568">
      <w:pPr>
        <w:pStyle w:val="PargrafodaLista"/>
        <w:numPr>
          <w:ilvl w:val="0"/>
          <w:numId w:val="14"/>
        </w:numPr>
        <w:spacing w:after="0" w:line="240" w:lineRule="auto"/>
        <w:jc w:val="left"/>
        <w:rPr>
          <w:rFonts w:ascii="Times New Roman" w:eastAsia="Times New Roman" w:hAnsi="Times New Roman" w:cs="Times New Roman"/>
          <w:vanish/>
          <w:sz w:val="18"/>
          <w:szCs w:val="18"/>
          <w:lang w:eastAsia="pt-BR"/>
        </w:rPr>
      </w:pPr>
    </w:p>
    <w:tbl>
      <w:tblPr>
        <w:tblW w:w="10880" w:type="dxa"/>
        <w:tblCellSpacing w:w="1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5"/>
        <w:gridCol w:w="1040"/>
        <w:gridCol w:w="851"/>
        <w:gridCol w:w="605"/>
        <w:gridCol w:w="1521"/>
        <w:gridCol w:w="951"/>
        <w:gridCol w:w="1521"/>
        <w:gridCol w:w="1181"/>
        <w:gridCol w:w="1190"/>
        <w:gridCol w:w="1485"/>
      </w:tblGrid>
      <w:tr w:rsidR="00196FA4" w:rsidRPr="00484199" w14:paraId="5E810F3E" w14:textId="77777777" w:rsidTr="00484199">
        <w:trPr>
          <w:tblHeader/>
          <w:tblCellSpacing w:w="15" w:type="dxa"/>
        </w:trPr>
        <w:tc>
          <w:tcPr>
            <w:tcW w:w="490" w:type="dxa"/>
            <w:vAlign w:val="center"/>
            <w:hideMark/>
          </w:tcPr>
          <w:p w14:paraId="2A09A709"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ITEM</w:t>
            </w:r>
          </w:p>
        </w:tc>
        <w:tc>
          <w:tcPr>
            <w:tcW w:w="1010" w:type="dxa"/>
            <w:vAlign w:val="center"/>
            <w:hideMark/>
          </w:tcPr>
          <w:p w14:paraId="4F59DC9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PRODUTO / SERVIÇO</w:t>
            </w:r>
          </w:p>
        </w:tc>
        <w:tc>
          <w:tcPr>
            <w:tcW w:w="0" w:type="auto"/>
            <w:vAlign w:val="center"/>
            <w:hideMark/>
          </w:tcPr>
          <w:p w14:paraId="45712C6E"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UN.</w:t>
            </w:r>
          </w:p>
        </w:tc>
        <w:tc>
          <w:tcPr>
            <w:tcW w:w="0" w:type="auto"/>
            <w:vAlign w:val="center"/>
            <w:hideMark/>
          </w:tcPr>
          <w:p w14:paraId="21C2570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QTDE.</w:t>
            </w:r>
          </w:p>
        </w:tc>
        <w:tc>
          <w:tcPr>
            <w:tcW w:w="0" w:type="auto"/>
            <w:vAlign w:val="center"/>
            <w:hideMark/>
          </w:tcPr>
          <w:p w14:paraId="37922E18"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CONTRATAÇÕES SIMILARES (OUTROS ÓRGÃOS)</w:t>
            </w:r>
          </w:p>
        </w:tc>
        <w:tc>
          <w:tcPr>
            <w:tcW w:w="0" w:type="auto"/>
            <w:vAlign w:val="center"/>
            <w:hideMark/>
          </w:tcPr>
          <w:p w14:paraId="7DFF142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PORTAL DE COMPRAS PÚBLICAS</w:t>
            </w:r>
          </w:p>
        </w:tc>
        <w:tc>
          <w:tcPr>
            <w:tcW w:w="0" w:type="auto"/>
            <w:vAlign w:val="center"/>
            <w:hideMark/>
          </w:tcPr>
          <w:p w14:paraId="3DB5EAC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PORTAL NACIONAL DE CONTRATAÇÕES PÚBLICAS</w:t>
            </w:r>
          </w:p>
        </w:tc>
        <w:tc>
          <w:tcPr>
            <w:tcW w:w="0" w:type="auto"/>
            <w:vAlign w:val="center"/>
            <w:hideMark/>
          </w:tcPr>
          <w:p w14:paraId="06FD760B"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EMPRESAS (AMOSTRAS)</w:t>
            </w:r>
          </w:p>
        </w:tc>
        <w:tc>
          <w:tcPr>
            <w:tcW w:w="0" w:type="auto"/>
            <w:vAlign w:val="center"/>
            <w:hideMark/>
          </w:tcPr>
          <w:p w14:paraId="44A646FB"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MÉDIA ARITMÉTICA</w:t>
            </w:r>
          </w:p>
        </w:tc>
        <w:tc>
          <w:tcPr>
            <w:tcW w:w="0" w:type="auto"/>
            <w:vAlign w:val="center"/>
            <w:hideMark/>
          </w:tcPr>
          <w:p w14:paraId="39FDF3DC" w14:textId="77777777" w:rsidR="00A17568" w:rsidRPr="00A17568" w:rsidRDefault="00A17568" w:rsidP="00A17568">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PERCENTUAL DE DESCONTO ARREDONDADO</w:t>
            </w:r>
          </w:p>
        </w:tc>
      </w:tr>
      <w:tr w:rsidR="00196FA4" w:rsidRPr="00484199" w14:paraId="4C8F1643" w14:textId="77777777" w:rsidTr="00484199">
        <w:trPr>
          <w:tblCellSpacing w:w="15" w:type="dxa"/>
        </w:trPr>
        <w:tc>
          <w:tcPr>
            <w:tcW w:w="490" w:type="dxa"/>
            <w:vAlign w:val="center"/>
            <w:hideMark/>
          </w:tcPr>
          <w:p w14:paraId="1832B2F0" w14:textId="77777777" w:rsidR="00A17568" w:rsidRPr="00A17568" w:rsidRDefault="00A17568" w:rsidP="00A17568">
            <w:pPr>
              <w:spacing w:after="0" w:line="240" w:lineRule="auto"/>
              <w:ind w:firstLine="0"/>
              <w:jc w:val="left"/>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1</w:t>
            </w:r>
          </w:p>
        </w:tc>
        <w:tc>
          <w:tcPr>
            <w:tcW w:w="1010" w:type="dxa"/>
            <w:vAlign w:val="center"/>
            <w:hideMark/>
          </w:tcPr>
          <w:p w14:paraId="6C076CDD" w14:textId="48F8012B" w:rsidR="00A17568" w:rsidRPr="00A17568" w:rsidRDefault="00A17568" w:rsidP="00A17568">
            <w:pPr>
              <w:spacing w:after="0" w:line="240" w:lineRule="auto"/>
              <w:ind w:firstLine="0"/>
              <w:jc w:val="left"/>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Serviços de manutenção preventiva e corretiva, com fornecimento de material (SINAPI)</w:t>
            </w:r>
          </w:p>
        </w:tc>
        <w:tc>
          <w:tcPr>
            <w:tcW w:w="0" w:type="auto"/>
            <w:vAlign w:val="center"/>
            <w:hideMark/>
          </w:tcPr>
          <w:p w14:paraId="73E845A8" w14:textId="77777777" w:rsidR="00A17568" w:rsidRPr="00A17568" w:rsidRDefault="00A17568" w:rsidP="00A17568">
            <w:pPr>
              <w:spacing w:after="0" w:line="240" w:lineRule="auto"/>
              <w:ind w:firstLine="0"/>
              <w:jc w:val="left"/>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SERVIÇO</w:t>
            </w:r>
          </w:p>
        </w:tc>
        <w:tc>
          <w:tcPr>
            <w:tcW w:w="0" w:type="auto"/>
            <w:vAlign w:val="center"/>
            <w:hideMark/>
          </w:tcPr>
          <w:p w14:paraId="30C5231C"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1</w:t>
            </w:r>
          </w:p>
        </w:tc>
        <w:tc>
          <w:tcPr>
            <w:tcW w:w="0" w:type="auto"/>
            <w:vAlign w:val="center"/>
            <w:hideMark/>
          </w:tcPr>
          <w:p w14:paraId="15E0C45D"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17,26%</w:t>
            </w:r>
          </w:p>
        </w:tc>
        <w:tc>
          <w:tcPr>
            <w:tcW w:w="0" w:type="auto"/>
            <w:vAlign w:val="center"/>
            <w:hideMark/>
          </w:tcPr>
          <w:p w14:paraId="6AD9D96E"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12,46%</w:t>
            </w:r>
          </w:p>
        </w:tc>
        <w:tc>
          <w:tcPr>
            <w:tcW w:w="0" w:type="auto"/>
            <w:vAlign w:val="center"/>
            <w:hideMark/>
          </w:tcPr>
          <w:p w14:paraId="42775343"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8,67%</w:t>
            </w:r>
          </w:p>
        </w:tc>
        <w:tc>
          <w:tcPr>
            <w:tcW w:w="0" w:type="auto"/>
            <w:vAlign w:val="center"/>
            <w:hideMark/>
          </w:tcPr>
          <w:p w14:paraId="76C20661"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6%</w:t>
            </w:r>
          </w:p>
        </w:tc>
        <w:tc>
          <w:tcPr>
            <w:tcW w:w="0" w:type="auto"/>
            <w:vAlign w:val="center"/>
            <w:hideMark/>
          </w:tcPr>
          <w:p w14:paraId="0C7BBDAA"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6%</w:t>
            </w:r>
          </w:p>
        </w:tc>
        <w:tc>
          <w:tcPr>
            <w:tcW w:w="0" w:type="auto"/>
            <w:vAlign w:val="center"/>
            <w:hideMark/>
          </w:tcPr>
          <w:p w14:paraId="0227D124" w14:textId="77777777" w:rsidR="00A17568" w:rsidRPr="00A17568" w:rsidRDefault="00A17568" w:rsidP="00484199">
            <w:pPr>
              <w:spacing w:after="0" w:line="240" w:lineRule="auto"/>
              <w:ind w:firstLine="0"/>
              <w:jc w:val="center"/>
              <w:rPr>
                <w:rFonts w:ascii="Times New Roman" w:eastAsia="Times New Roman" w:hAnsi="Times New Roman" w:cs="Times New Roman"/>
                <w:sz w:val="18"/>
                <w:szCs w:val="18"/>
                <w:lang w:eastAsia="pt-BR"/>
              </w:rPr>
            </w:pPr>
            <w:r w:rsidRPr="00A17568">
              <w:rPr>
                <w:rFonts w:ascii="Times New Roman" w:eastAsia="Times New Roman" w:hAnsi="Times New Roman" w:cs="Times New Roman"/>
                <w:sz w:val="18"/>
                <w:szCs w:val="18"/>
                <w:lang w:eastAsia="pt-BR"/>
              </w:rPr>
              <w:t>6%</w:t>
            </w:r>
          </w:p>
        </w:tc>
      </w:tr>
    </w:tbl>
    <w:p w14:paraId="0D9DE782" w14:textId="77777777" w:rsidR="00DE0567" w:rsidRDefault="00A17568" w:rsidP="00484199">
      <w:pPr>
        <w:spacing w:after="200" w:line="240" w:lineRule="auto"/>
        <w:ind w:firstLine="0"/>
        <w:rPr>
          <w:sz w:val="22"/>
        </w:rPr>
      </w:pPr>
      <w:r w:rsidRPr="00484199">
        <w:rPr>
          <w:sz w:val="22"/>
        </w:rPr>
        <w:t>10.2. Após análise dos percentuais praticados no mercado, considerando as fontes de consulta apresentadas na planilha, os percentuais foram obtidos por meio da média aritmética das pesquisas de preços.</w:t>
      </w:r>
      <w:r w:rsidRPr="00484199">
        <w:rPr>
          <w:sz w:val="22"/>
        </w:rPr>
        <w:br/>
        <w:t>10.3. Estes valores são considerados adequados e condizentes com os preços praticados no mercado, garantindo a efetivação da contratação com qualidade e economicidade para a Administração Pública.</w:t>
      </w:r>
      <w:r w:rsidRPr="00484199">
        <w:rPr>
          <w:sz w:val="22"/>
        </w:rPr>
        <w:br/>
        <w:t xml:space="preserve">10.4. Em caso de alterações significativas na licitação, os preços poderão ser ajustados ou atualizados em decorrência de eventual redução dos preços praticados no mercado ou de fato que eleve significativamente (acima de 5% do valor do contrato) o custo dos bens, das obras ou dos serviços registrados, nas seguintes </w:t>
      </w:r>
      <w:proofErr w:type="gramStart"/>
      <w:r w:rsidRPr="00484199">
        <w:rPr>
          <w:sz w:val="22"/>
        </w:rPr>
        <w:t>situações:</w:t>
      </w:r>
      <w:r w:rsidRPr="00484199">
        <w:rPr>
          <w:sz w:val="22"/>
        </w:rPr>
        <w:br/>
        <w:t>10.4.1</w:t>
      </w:r>
      <w:proofErr w:type="gramEnd"/>
      <w:r w:rsidRPr="00484199">
        <w:rPr>
          <w:sz w:val="22"/>
        </w:rPr>
        <w:t>.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14.133/2021;</w:t>
      </w:r>
    </w:p>
    <w:p w14:paraId="2855ED6C" w14:textId="3A3B3CF2" w:rsidR="00A17568" w:rsidRPr="00484199" w:rsidRDefault="00A17568" w:rsidP="00484199">
      <w:pPr>
        <w:spacing w:after="200" w:line="240" w:lineRule="auto"/>
        <w:ind w:firstLine="0"/>
        <w:rPr>
          <w:sz w:val="22"/>
        </w:rPr>
      </w:pPr>
      <w:r w:rsidRPr="00484199">
        <w:rPr>
          <w:sz w:val="22"/>
        </w:rPr>
        <w:t>10.4.2. Em caso de criação, alteração ou extinção de quaisquer tributos ou encargos legais ou superveniência de disposições legais, com comprovada repercussão sobre os preços registrados.</w:t>
      </w:r>
    </w:p>
    <w:p w14:paraId="4C032E5C" w14:textId="77777777" w:rsidR="00DE0567" w:rsidRDefault="00A17568" w:rsidP="00484199">
      <w:pPr>
        <w:spacing w:after="200" w:line="240" w:lineRule="auto"/>
        <w:ind w:firstLine="0"/>
        <w:rPr>
          <w:sz w:val="22"/>
        </w:rPr>
      </w:pPr>
      <w:r w:rsidRPr="00484199">
        <w:rPr>
          <w:sz w:val="22"/>
        </w:rPr>
        <w:t xml:space="preserve">10.5. Para essas situações, poderão ser tomadas as seguintes </w:t>
      </w:r>
      <w:proofErr w:type="gramStart"/>
      <w:r w:rsidRPr="00484199">
        <w:rPr>
          <w:sz w:val="22"/>
        </w:rPr>
        <w:t>providências:</w:t>
      </w:r>
      <w:r w:rsidRPr="00484199">
        <w:rPr>
          <w:sz w:val="22"/>
        </w:rPr>
        <w:br/>
        <w:t>10.5.1</w:t>
      </w:r>
      <w:proofErr w:type="gramEnd"/>
      <w:r w:rsidRPr="00484199">
        <w:rPr>
          <w:sz w:val="22"/>
        </w:rPr>
        <w:t>. Reajuste dos preços registrados, respeitada a contagem da anualidade e o índice previsto para a contratação (os critérios de reajuste estão pormenorizados em itens específicos do contrato);</w:t>
      </w:r>
    </w:p>
    <w:p w14:paraId="224E77AA" w14:textId="77777777" w:rsidR="00DE0567" w:rsidRDefault="00A17568" w:rsidP="00484199">
      <w:pPr>
        <w:spacing w:after="200" w:line="240" w:lineRule="auto"/>
        <w:ind w:firstLine="0"/>
        <w:rPr>
          <w:sz w:val="22"/>
        </w:rPr>
      </w:pPr>
      <w:r w:rsidRPr="00484199">
        <w:rPr>
          <w:sz w:val="22"/>
        </w:rPr>
        <w:t>10.5.2. Repactuação, a pedido do interessado, conforme critérios definidos para a contratação;</w:t>
      </w:r>
    </w:p>
    <w:p w14:paraId="038213FE" w14:textId="44AFAB61" w:rsidR="00A17568" w:rsidRPr="00484199" w:rsidRDefault="00A17568" w:rsidP="00484199">
      <w:pPr>
        <w:spacing w:after="200" w:line="240" w:lineRule="auto"/>
        <w:ind w:firstLine="0"/>
        <w:rPr>
          <w:sz w:val="22"/>
        </w:rPr>
      </w:pPr>
      <w:r w:rsidRPr="00484199">
        <w:rPr>
          <w:sz w:val="22"/>
        </w:rPr>
        <w:t>10.5.3. Reequilíbrio dos preços aplicados na contratação, em caso comprovado de alterações significativas por força maior de mercado que inviabilizem a execução do ato.</w:t>
      </w:r>
    </w:p>
    <w:p w14:paraId="30459CE4" w14:textId="5A996D32" w:rsidR="00A17568" w:rsidRPr="00196FA4" w:rsidRDefault="00A17568" w:rsidP="00484199">
      <w:pPr>
        <w:pStyle w:val="PargrafodaLista"/>
        <w:spacing w:after="0" w:line="240" w:lineRule="auto"/>
        <w:ind w:firstLine="0"/>
        <w:jc w:val="left"/>
        <w:rPr>
          <w:rFonts w:ascii="Times New Roman" w:eastAsia="Times New Roman" w:hAnsi="Times New Roman" w:cs="Times New Roman"/>
          <w:szCs w:val="24"/>
          <w:lang w:eastAsia="pt-BR"/>
        </w:rPr>
      </w:pPr>
    </w:p>
    <w:p w14:paraId="79A09158" w14:textId="77777777" w:rsidR="00A17568" w:rsidRPr="00484199" w:rsidRDefault="00A17568" w:rsidP="00484199">
      <w:pPr>
        <w:spacing w:after="200" w:line="240" w:lineRule="auto"/>
        <w:ind w:firstLine="0"/>
        <w:rPr>
          <w:b/>
          <w:bCs/>
          <w:sz w:val="22"/>
          <w:highlight w:val="lightGray"/>
        </w:rPr>
      </w:pPr>
      <w:r w:rsidRPr="00484199">
        <w:rPr>
          <w:b/>
          <w:bCs/>
          <w:sz w:val="22"/>
          <w:highlight w:val="lightGray"/>
        </w:rPr>
        <w:t>11. DA ADEQUAÇÃO ORÇAMENTÁRIA</w:t>
      </w:r>
    </w:p>
    <w:p w14:paraId="1FF4D7DA" w14:textId="77777777" w:rsidR="00A17568" w:rsidRPr="00484199" w:rsidRDefault="00A17568" w:rsidP="00484199">
      <w:pPr>
        <w:spacing w:before="100" w:beforeAutospacing="1" w:after="100" w:afterAutospacing="1" w:line="240" w:lineRule="auto"/>
        <w:ind w:firstLine="0"/>
        <w:jc w:val="left"/>
        <w:rPr>
          <w:sz w:val="22"/>
        </w:rPr>
      </w:pPr>
      <w:r w:rsidRPr="00484199">
        <w:rPr>
          <w:sz w:val="22"/>
        </w:rPr>
        <w:t xml:space="preserve">11.1. As despesas decorrentes da contratação do objeto da presente licitação, para a execução dos serviços durante o exercício de 2024, constam da Lei Orçamentária Anual – 2024, e correrão por conta </w:t>
      </w:r>
      <w:proofErr w:type="gramStart"/>
      <w:r w:rsidRPr="00484199">
        <w:rPr>
          <w:sz w:val="22"/>
        </w:rPr>
        <w:t>da(</w:t>
      </w:r>
      <w:proofErr w:type="gramEnd"/>
      <w:r w:rsidRPr="00484199">
        <w:rPr>
          <w:sz w:val="22"/>
        </w:rPr>
        <w:t>s) seguinte(s) dotação(</w:t>
      </w:r>
      <w:proofErr w:type="spellStart"/>
      <w:r w:rsidRPr="00484199">
        <w:rPr>
          <w:sz w:val="22"/>
        </w:rPr>
        <w:t>ões</w:t>
      </w:r>
      <w:proofErr w:type="spellEnd"/>
      <w:r w:rsidRPr="00484199">
        <w:rPr>
          <w:sz w:val="22"/>
        </w:rPr>
        <w:t>) orçamentária(s):</w:t>
      </w:r>
    </w:p>
    <w:p w14:paraId="2E005A83" w14:textId="77777777" w:rsidR="00D9597A" w:rsidRDefault="00DE0567" w:rsidP="00A17568">
      <w:pPr>
        <w:spacing w:after="200" w:line="240" w:lineRule="auto"/>
        <w:ind w:firstLine="0"/>
        <w:jc w:val="center"/>
        <w:rPr>
          <w:sz w:val="22"/>
        </w:rPr>
      </w:pPr>
      <w:r>
        <w:rPr>
          <w:sz w:val="22"/>
        </w:rPr>
        <w:t>Paulo Frontin</w:t>
      </w:r>
      <w:r w:rsidR="00A17568" w:rsidRPr="00196FA4">
        <w:rPr>
          <w:sz w:val="22"/>
        </w:rPr>
        <w:t xml:space="preserve"> - PR, </w:t>
      </w:r>
      <w:r w:rsidR="00D9597A">
        <w:rPr>
          <w:sz w:val="22"/>
        </w:rPr>
        <w:t xml:space="preserve">27 de </w:t>
      </w:r>
      <w:proofErr w:type="gramStart"/>
      <w:r w:rsidR="00D9597A">
        <w:rPr>
          <w:sz w:val="22"/>
        </w:rPr>
        <w:t>Fevereiro</w:t>
      </w:r>
      <w:proofErr w:type="gramEnd"/>
      <w:r w:rsidR="00A17568" w:rsidRPr="00196FA4">
        <w:rPr>
          <w:sz w:val="22"/>
        </w:rPr>
        <w:t xml:space="preserve"> de 202</w:t>
      </w:r>
      <w:r>
        <w:rPr>
          <w:sz w:val="22"/>
        </w:rPr>
        <w:t>5</w:t>
      </w:r>
      <w:r w:rsidR="00D9597A">
        <w:rPr>
          <w:sz w:val="22"/>
        </w:rPr>
        <w:t>.</w:t>
      </w:r>
    </w:p>
    <w:p w14:paraId="0BB9711D" w14:textId="5E9D1D8B" w:rsidR="00403221" w:rsidRPr="00196FA4" w:rsidRDefault="00A17568" w:rsidP="00A17568">
      <w:pPr>
        <w:spacing w:after="200" w:line="240" w:lineRule="auto"/>
        <w:ind w:firstLine="0"/>
        <w:jc w:val="center"/>
        <w:rPr>
          <w:sz w:val="22"/>
        </w:rPr>
      </w:pPr>
      <w:bookmarkStart w:id="0" w:name="_GoBack"/>
      <w:bookmarkEnd w:id="0"/>
      <w:r w:rsidRPr="00196FA4">
        <w:rPr>
          <w:sz w:val="22"/>
        </w:rPr>
        <w:br/>
        <w:t>.........................................................................................................</w:t>
      </w:r>
      <w:r w:rsidRPr="00196FA4">
        <w:rPr>
          <w:sz w:val="22"/>
        </w:rPr>
        <w:br/>
      </w:r>
      <w:r w:rsidR="00DE0567">
        <w:rPr>
          <w:sz w:val="22"/>
        </w:rPr>
        <w:lastRenderedPageBreak/>
        <w:t>DAIANA TURKOT</w:t>
      </w:r>
      <w:r w:rsidRPr="00196FA4">
        <w:rPr>
          <w:sz w:val="22"/>
        </w:rPr>
        <w:br/>
        <w:t xml:space="preserve">Secretária Municipal de </w:t>
      </w:r>
      <w:r w:rsidR="00DE0567">
        <w:rPr>
          <w:sz w:val="22"/>
        </w:rPr>
        <w:t xml:space="preserve">Planejamento e </w:t>
      </w:r>
      <w:r w:rsidRPr="00196FA4">
        <w:rPr>
          <w:sz w:val="22"/>
        </w:rPr>
        <w:t>Administração</w:t>
      </w:r>
    </w:p>
    <w:p w14:paraId="5AD991BD" w14:textId="77777777" w:rsidR="00403221" w:rsidRPr="00196FA4" w:rsidRDefault="00403221" w:rsidP="00936124">
      <w:pPr>
        <w:ind w:firstLine="0"/>
        <w:jc w:val="left"/>
        <w:rPr>
          <w:sz w:val="22"/>
        </w:rPr>
      </w:pPr>
    </w:p>
    <w:p w14:paraId="3A34CCE5" w14:textId="77777777" w:rsidR="00403221" w:rsidRPr="00196FA4" w:rsidRDefault="00403221" w:rsidP="00936124">
      <w:pPr>
        <w:ind w:firstLine="0"/>
        <w:jc w:val="left"/>
        <w:rPr>
          <w:sz w:val="22"/>
        </w:rPr>
      </w:pPr>
    </w:p>
    <w:p w14:paraId="4F85BFD0" w14:textId="77777777" w:rsidR="00403221" w:rsidRPr="00196FA4" w:rsidRDefault="00403221" w:rsidP="00936124">
      <w:pPr>
        <w:ind w:firstLine="0"/>
        <w:jc w:val="left"/>
        <w:rPr>
          <w:sz w:val="22"/>
        </w:rPr>
      </w:pPr>
    </w:p>
    <w:p w14:paraId="16ACD1E7" w14:textId="77777777" w:rsidR="00403221" w:rsidRPr="00196FA4" w:rsidRDefault="00403221" w:rsidP="00936124">
      <w:pPr>
        <w:spacing w:after="0"/>
        <w:ind w:firstLine="0"/>
        <w:jc w:val="left"/>
        <w:rPr>
          <w:sz w:val="22"/>
        </w:rPr>
      </w:pPr>
    </w:p>
    <w:sectPr w:rsidR="00403221" w:rsidRPr="00196FA4" w:rsidSect="003A38B0">
      <w:headerReference w:type="default" r:id="rId8"/>
      <w:footerReference w:type="default" r:id="rId9"/>
      <w:pgSz w:w="11906" w:h="16838"/>
      <w:pgMar w:top="2127" w:right="1134"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C016BC" w14:textId="77777777" w:rsidR="004F730B" w:rsidRDefault="004F730B" w:rsidP="003E41FA">
      <w:pPr>
        <w:spacing w:after="0" w:line="240" w:lineRule="auto"/>
      </w:pPr>
      <w:r>
        <w:separator/>
      </w:r>
    </w:p>
  </w:endnote>
  <w:endnote w:type="continuationSeparator" w:id="0">
    <w:p w14:paraId="0FD9ACDC" w14:textId="77777777" w:rsidR="004F730B" w:rsidRDefault="004F730B" w:rsidP="003E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F1F8A" w14:textId="77777777" w:rsidR="000E3182" w:rsidRPr="00AD6859" w:rsidRDefault="000E3182" w:rsidP="000E3182">
    <w:pPr>
      <w:pStyle w:val="Cabealho"/>
      <w:jc w:val="center"/>
      <w:rPr>
        <w:rFonts w:cs="Arial"/>
        <w:color w:val="000000" w:themeColor="text1"/>
        <w:sz w:val="18"/>
        <w:szCs w:val="18"/>
      </w:rPr>
    </w:pPr>
    <w:r w:rsidRPr="00AD6859">
      <w:rPr>
        <w:rFonts w:cs="Arial"/>
        <w:color w:val="000000" w:themeColor="text1"/>
        <w:sz w:val="18"/>
        <w:szCs w:val="18"/>
      </w:rPr>
      <w:t>Rua Rui Barbosa, 204, Centro – CEP: 84.635-000 – Paulo Frontin/PR</w:t>
    </w:r>
  </w:p>
  <w:p w14:paraId="23B9B3BF" w14:textId="77777777" w:rsidR="000E3182" w:rsidRPr="00345163" w:rsidRDefault="000E3182" w:rsidP="000E3182">
    <w:pPr>
      <w:pStyle w:val="Cabealho"/>
      <w:jc w:val="center"/>
      <w:rPr>
        <w:rFonts w:cs="Arial"/>
        <w:color w:val="000000" w:themeColor="text1"/>
        <w:szCs w:val="20"/>
      </w:rPr>
    </w:pPr>
    <w:r w:rsidRPr="00AD6859">
      <w:rPr>
        <w:rFonts w:cs="Arial"/>
        <w:noProof/>
        <w:color w:val="000000" w:themeColor="text1"/>
        <w:sz w:val="18"/>
        <w:szCs w:val="18"/>
        <w:lang w:eastAsia="pt-BR"/>
      </w:rPr>
      <mc:AlternateContent>
        <mc:Choice Requires="wps">
          <w:drawing>
            <wp:anchor distT="0" distB="0" distL="114300" distR="114300" simplePos="0" relativeHeight="251662336" behindDoc="0" locked="0" layoutInCell="1" allowOverlap="1" wp14:anchorId="51118545" wp14:editId="28329B9C">
              <wp:simplePos x="0" y="0"/>
              <wp:positionH relativeFrom="page">
                <wp:posOffset>-99060</wp:posOffset>
              </wp:positionH>
              <wp:positionV relativeFrom="paragraph">
                <wp:posOffset>177801</wp:posOffset>
              </wp:positionV>
              <wp:extent cx="7719060" cy="45719"/>
              <wp:effectExtent l="0" t="0" r="0" b="12065"/>
              <wp:wrapNone/>
              <wp:docPr id="452027132" name="Sinal de Subtração 4"/>
              <wp:cNvGraphicFramePr/>
              <a:graphic xmlns:a="http://schemas.openxmlformats.org/drawingml/2006/main">
                <a:graphicData uri="http://schemas.microsoft.com/office/word/2010/wordprocessingShape">
                  <wps:wsp>
                    <wps:cNvSpPr/>
                    <wps:spPr>
                      <a:xfrm>
                        <a:off x="0" y="0"/>
                        <a:ext cx="7719060" cy="45719"/>
                      </a:xfrm>
                      <a:prstGeom prst="mathMinus">
                        <a:avLst/>
                      </a:prstGeom>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87BE6C" id="Sinal de Subtração 4" o:spid="_x0000_s1026" style="position:absolute;margin-left:-7.8pt;margin-top:14pt;width:607.8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71906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" path="m1023161,17483r5672738,l6695899,28236r-5672738,l1023161,17483xe" fillcolor="#4f81bd [3204]" strokecolor="red" strokeweight="2pt">
              <v:path arrowok="t" o:connecttype="custom" o:connectlocs="1023161,17483;6695899,17483;6695899,28236;1023161,28236;1023161,17483" o:connectangles="0,0,0,0,0"/>
              <w10:wrap anchorx="page"/>
            </v:shape>
          </w:pict>
        </mc:Fallback>
      </mc:AlternateContent>
    </w:r>
    <w:r w:rsidRPr="00AD6859">
      <w:rPr>
        <w:rFonts w:cs="Arial"/>
        <w:noProof/>
        <w:color w:val="FF0000"/>
        <w:sz w:val="18"/>
        <w:szCs w:val="18"/>
        <w:lang w:eastAsia="pt-BR"/>
      </w:rPr>
      <mc:AlternateContent>
        <mc:Choice Requires="wps">
          <w:drawing>
            <wp:anchor distT="0" distB="0" distL="114300" distR="114300" simplePos="0" relativeHeight="251661312" behindDoc="0" locked="0" layoutInCell="1" allowOverlap="1" wp14:anchorId="38886698" wp14:editId="63D4B487">
              <wp:simplePos x="0" y="0"/>
              <wp:positionH relativeFrom="column">
                <wp:posOffset>-1202055</wp:posOffset>
              </wp:positionH>
              <wp:positionV relativeFrom="paragraph">
                <wp:posOffset>246381</wp:posOffset>
              </wp:positionV>
              <wp:extent cx="7741920" cy="45719"/>
              <wp:effectExtent l="0" t="0" r="0" b="12065"/>
              <wp:wrapNone/>
              <wp:docPr id="88642958" name="Sinal de Subtração 3"/>
              <wp:cNvGraphicFramePr/>
              <a:graphic xmlns:a="http://schemas.openxmlformats.org/drawingml/2006/main">
                <a:graphicData uri="http://schemas.microsoft.com/office/word/2010/wordprocessingShape">
                  <wps:wsp>
                    <wps:cNvSpPr/>
                    <wps:spPr>
                      <a:xfrm>
                        <a:off x="0" y="0"/>
                        <a:ext cx="7741920" cy="45719"/>
                      </a:xfrm>
                      <a:prstGeom prst="mathMinus">
                        <a:avLst/>
                      </a:prstGeom>
                      <a:solidFill>
                        <a:srgbClr val="FF000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DF5B62" id="Sinal de Subtração 3" o:spid="_x0000_s1026" style="position:absolute;margin-left:-94.65pt;margin-top:19.4pt;width:609.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419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" path="m1026191,17483r5689538,l6715729,28236r-5689538,l1026191,17483xe" fillcolor="red" strokecolor="#00b050" strokeweight="2pt">
              <v:path arrowok="t" o:connecttype="custom" o:connectlocs="1026191,17483;6715729,17483;6715729,28236;1026191,28236;1026191,17483" o:connectangles="0,0,0,0,0"/>
            </v:shape>
          </w:pict>
        </mc:Fallback>
      </mc:AlternateContent>
    </w:r>
    <w:r w:rsidRPr="00AD6859">
      <w:rPr>
        <w:rFonts w:cs="Arial"/>
        <w:color w:val="000000" w:themeColor="text1"/>
        <w:sz w:val="18"/>
        <w:szCs w:val="18"/>
      </w:rPr>
      <w:t>Fone: 0800 700 1210 ou (42) 3132-5175</w:t>
    </w:r>
  </w:p>
  <w:p w14:paraId="26316C39" w14:textId="77777777" w:rsidR="000E3182" w:rsidRDefault="000E3182" w:rsidP="000E3182">
    <w:pPr>
      <w:pStyle w:val="Rodap"/>
      <w:ind w:left="-1701"/>
    </w:pPr>
  </w:p>
  <w:p w14:paraId="6FBD8FCE" w14:textId="256F7969" w:rsidR="003E41FA" w:rsidRDefault="003E41FA" w:rsidP="0022035E">
    <w:pPr>
      <w:pStyle w:val="Rodap"/>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A5BB" w14:textId="77777777" w:rsidR="004F730B" w:rsidRDefault="004F730B" w:rsidP="003E41FA">
      <w:pPr>
        <w:spacing w:after="0" w:line="240" w:lineRule="auto"/>
      </w:pPr>
      <w:r>
        <w:separator/>
      </w:r>
    </w:p>
  </w:footnote>
  <w:footnote w:type="continuationSeparator" w:id="0">
    <w:p w14:paraId="060B7E9B" w14:textId="77777777" w:rsidR="004F730B" w:rsidRDefault="004F730B" w:rsidP="003E4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970E5" w14:textId="77777777" w:rsidR="000E3182" w:rsidRDefault="000E3182" w:rsidP="000E3182">
    <w:r w:rsidRPr="00AC73C3">
      <w:rPr>
        <w:noProof/>
        <w:lang w:eastAsia="pt-BR"/>
      </w:rPr>
      <w:drawing>
        <wp:anchor distT="0" distB="0" distL="114300" distR="114300" simplePos="0" relativeHeight="251659264" behindDoc="1" locked="0" layoutInCell="1" allowOverlap="1" wp14:anchorId="6507AE76" wp14:editId="2EF5D74C">
          <wp:simplePos x="0" y="0"/>
          <wp:positionH relativeFrom="margin">
            <wp:posOffset>-384810</wp:posOffset>
          </wp:positionH>
          <wp:positionV relativeFrom="paragraph">
            <wp:posOffset>66675</wp:posOffset>
          </wp:positionV>
          <wp:extent cx="1190625" cy="1158240"/>
          <wp:effectExtent l="0" t="0" r="9525" b="3810"/>
          <wp:wrapTight wrapText="bothSides">
            <wp:wrapPolygon edited="0">
              <wp:start x="0" y="0"/>
              <wp:lineTo x="0" y="21316"/>
              <wp:lineTo x="21427" y="21316"/>
              <wp:lineTo x="21427" y="0"/>
              <wp:lineTo x="0"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1158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89FC23" w14:textId="77777777" w:rsidR="00AD6859" w:rsidRPr="00AD6859" w:rsidRDefault="00AD6859" w:rsidP="00A074D1">
    <w:pPr>
      <w:pStyle w:val="Cabealho"/>
      <w:ind w:firstLine="0"/>
      <w:rPr>
        <w:rFonts w:cs="Arial"/>
        <w:b/>
        <w:color w:val="000000" w:themeColor="text1"/>
        <w:sz w:val="10"/>
        <w:szCs w:val="10"/>
        <w:u w:val="single"/>
      </w:rPr>
    </w:pPr>
  </w:p>
  <w:p w14:paraId="3E790ABA" w14:textId="28515DD8" w:rsidR="000E3182" w:rsidRPr="00AD6859" w:rsidRDefault="000E3182" w:rsidP="00A074D1">
    <w:pPr>
      <w:pStyle w:val="Cabealho"/>
      <w:ind w:firstLine="0"/>
      <w:rPr>
        <w:rFonts w:cs="Arial"/>
        <w:b/>
        <w:color w:val="000000" w:themeColor="text1"/>
        <w:sz w:val="44"/>
        <w:szCs w:val="32"/>
        <w:u w:val="single"/>
      </w:rPr>
    </w:pPr>
    <w:r w:rsidRPr="00AD6859">
      <w:rPr>
        <w:rFonts w:cs="Arial"/>
        <w:b/>
        <w:color w:val="000000" w:themeColor="text1"/>
        <w:sz w:val="44"/>
        <w:szCs w:val="32"/>
        <w:u w:val="single"/>
      </w:rPr>
      <w:t>MUNICÍPIO DE PAULO FRONTIN</w:t>
    </w:r>
  </w:p>
  <w:p w14:paraId="449D63BA" w14:textId="77777777" w:rsidR="000E3182" w:rsidRPr="00AD6859" w:rsidRDefault="000E3182" w:rsidP="00F036C0">
    <w:pPr>
      <w:pStyle w:val="Cabealho"/>
      <w:ind w:firstLine="0"/>
      <w:jc w:val="center"/>
      <w:rPr>
        <w:rFonts w:cs="Arial"/>
        <w:color w:val="000000" w:themeColor="text1"/>
      </w:rPr>
    </w:pPr>
    <w:r w:rsidRPr="00AD6859">
      <w:rPr>
        <w:rFonts w:cs="Arial"/>
        <w:color w:val="000000" w:themeColor="text1"/>
      </w:rPr>
      <w:t xml:space="preserve">CNPJ: 77.007.474/0001-90 - </w:t>
    </w:r>
    <w:hyperlink r:id="rId2" w:history="1">
      <w:r w:rsidRPr="00AD6859">
        <w:rPr>
          <w:rStyle w:val="Hyperlink"/>
          <w:rFonts w:cs="Arial"/>
        </w:rPr>
        <w:t>www.paulofrontin.pr.gov.br</w:t>
      </w:r>
    </w:hyperlink>
  </w:p>
  <w:p w14:paraId="0654F7CE" w14:textId="3B89C50E" w:rsidR="003E41FA" w:rsidRDefault="003E41F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4EA1"/>
    <w:multiLevelType w:val="hybridMultilevel"/>
    <w:tmpl w:val="5592198E"/>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20702780"/>
    <w:multiLevelType w:val="hybridMultilevel"/>
    <w:tmpl w:val="33CC97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25AA2CFC"/>
    <w:multiLevelType w:val="hybridMultilevel"/>
    <w:tmpl w:val="AE163624"/>
    <w:lvl w:ilvl="0" w:tplc="0416000F">
      <w:start w:val="1"/>
      <w:numFmt w:val="decimal"/>
      <w:lvlText w:val="%1."/>
      <w:lvlJc w:val="left"/>
      <w:pPr>
        <w:ind w:left="2704" w:hanging="360"/>
      </w:pPr>
    </w:lvl>
    <w:lvl w:ilvl="1" w:tplc="04160019" w:tentative="1">
      <w:start w:val="1"/>
      <w:numFmt w:val="lowerLetter"/>
      <w:lvlText w:val="%2."/>
      <w:lvlJc w:val="left"/>
      <w:pPr>
        <w:ind w:left="3424" w:hanging="360"/>
      </w:pPr>
    </w:lvl>
    <w:lvl w:ilvl="2" w:tplc="0416001B" w:tentative="1">
      <w:start w:val="1"/>
      <w:numFmt w:val="lowerRoman"/>
      <w:lvlText w:val="%3."/>
      <w:lvlJc w:val="right"/>
      <w:pPr>
        <w:ind w:left="4144" w:hanging="180"/>
      </w:pPr>
    </w:lvl>
    <w:lvl w:ilvl="3" w:tplc="0416000F" w:tentative="1">
      <w:start w:val="1"/>
      <w:numFmt w:val="decimal"/>
      <w:lvlText w:val="%4."/>
      <w:lvlJc w:val="left"/>
      <w:pPr>
        <w:ind w:left="4864" w:hanging="360"/>
      </w:pPr>
    </w:lvl>
    <w:lvl w:ilvl="4" w:tplc="04160019" w:tentative="1">
      <w:start w:val="1"/>
      <w:numFmt w:val="lowerLetter"/>
      <w:lvlText w:val="%5."/>
      <w:lvlJc w:val="left"/>
      <w:pPr>
        <w:ind w:left="5584" w:hanging="360"/>
      </w:pPr>
    </w:lvl>
    <w:lvl w:ilvl="5" w:tplc="0416001B" w:tentative="1">
      <w:start w:val="1"/>
      <w:numFmt w:val="lowerRoman"/>
      <w:lvlText w:val="%6."/>
      <w:lvlJc w:val="right"/>
      <w:pPr>
        <w:ind w:left="6304" w:hanging="180"/>
      </w:pPr>
    </w:lvl>
    <w:lvl w:ilvl="6" w:tplc="0416000F" w:tentative="1">
      <w:start w:val="1"/>
      <w:numFmt w:val="decimal"/>
      <w:lvlText w:val="%7."/>
      <w:lvlJc w:val="left"/>
      <w:pPr>
        <w:ind w:left="7024" w:hanging="360"/>
      </w:pPr>
    </w:lvl>
    <w:lvl w:ilvl="7" w:tplc="04160019" w:tentative="1">
      <w:start w:val="1"/>
      <w:numFmt w:val="lowerLetter"/>
      <w:lvlText w:val="%8."/>
      <w:lvlJc w:val="left"/>
      <w:pPr>
        <w:ind w:left="7744" w:hanging="360"/>
      </w:pPr>
    </w:lvl>
    <w:lvl w:ilvl="8" w:tplc="0416001B" w:tentative="1">
      <w:start w:val="1"/>
      <w:numFmt w:val="lowerRoman"/>
      <w:lvlText w:val="%9."/>
      <w:lvlJc w:val="right"/>
      <w:pPr>
        <w:ind w:left="8464" w:hanging="180"/>
      </w:pPr>
    </w:lvl>
  </w:abstractNum>
  <w:abstractNum w:abstractNumId="3" w15:restartNumberingAfterBreak="0">
    <w:nsid w:val="27B87647"/>
    <w:multiLevelType w:val="multilevel"/>
    <w:tmpl w:val="ABF20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F02F4"/>
    <w:multiLevelType w:val="hybridMultilevel"/>
    <w:tmpl w:val="F14CA444"/>
    <w:lvl w:ilvl="0" w:tplc="0B007034">
      <w:start w:val="1"/>
      <w:numFmt w:val="decimal"/>
      <w:lvlText w:val="%1."/>
      <w:lvlJc w:val="left"/>
      <w:pPr>
        <w:ind w:left="1065" w:hanging="360"/>
      </w:pPr>
      <w:rPr>
        <w:rFonts w:hint="default"/>
        <w:u w:val="none"/>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41D9661C"/>
    <w:multiLevelType w:val="multilevel"/>
    <w:tmpl w:val="3BA6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7267B3"/>
    <w:multiLevelType w:val="hybridMultilevel"/>
    <w:tmpl w:val="AE163624"/>
    <w:lvl w:ilvl="0" w:tplc="0416000F">
      <w:start w:val="1"/>
      <w:numFmt w:val="decimal"/>
      <w:lvlText w:val="%1."/>
      <w:lvlJc w:val="left"/>
      <w:pPr>
        <w:ind w:left="2704" w:hanging="360"/>
      </w:pPr>
    </w:lvl>
    <w:lvl w:ilvl="1" w:tplc="04160019" w:tentative="1">
      <w:start w:val="1"/>
      <w:numFmt w:val="lowerLetter"/>
      <w:lvlText w:val="%2."/>
      <w:lvlJc w:val="left"/>
      <w:pPr>
        <w:ind w:left="3424" w:hanging="360"/>
      </w:pPr>
    </w:lvl>
    <w:lvl w:ilvl="2" w:tplc="0416001B" w:tentative="1">
      <w:start w:val="1"/>
      <w:numFmt w:val="lowerRoman"/>
      <w:lvlText w:val="%3."/>
      <w:lvlJc w:val="right"/>
      <w:pPr>
        <w:ind w:left="4144" w:hanging="180"/>
      </w:pPr>
    </w:lvl>
    <w:lvl w:ilvl="3" w:tplc="0416000F" w:tentative="1">
      <w:start w:val="1"/>
      <w:numFmt w:val="decimal"/>
      <w:lvlText w:val="%4."/>
      <w:lvlJc w:val="left"/>
      <w:pPr>
        <w:ind w:left="4864" w:hanging="360"/>
      </w:pPr>
    </w:lvl>
    <w:lvl w:ilvl="4" w:tplc="04160019" w:tentative="1">
      <w:start w:val="1"/>
      <w:numFmt w:val="lowerLetter"/>
      <w:lvlText w:val="%5."/>
      <w:lvlJc w:val="left"/>
      <w:pPr>
        <w:ind w:left="5584" w:hanging="360"/>
      </w:pPr>
    </w:lvl>
    <w:lvl w:ilvl="5" w:tplc="0416001B" w:tentative="1">
      <w:start w:val="1"/>
      <w:numFmt w:val="lowerRoman"/>
      <w:lvlText w:val="%6."/>
      <w:lvlJc w:val="right"/>
      <w:pPr>
        <w:ind w:left="6304" w:hanging="180"/>
      </w:pPr>
    </w:lvl>
    <w:lvl w:ilvl="6" w:tplc="0416000F" w:tentative="1">
      <w:start w:val="1"/>
      <w:numFmt w:val="decimal"/>
      <w:lvlText w:val="%7."/>
      <w:lvlJc w:val="left"/>
      <w:pPr>
        <w:ind w:left="7024" w:hanging="360"/>
      </w:pPr>
    </w:lvl>
    <w:lvl w:ilvl="7" w:tplc="04160019" w:tentative="1">
      <w:start w:val="1"/>
      <w:numFmt w:val="lowerLetter"/>
      <w:lvlText w:val="%8."/>
      <w:lvlJc w:val="left"/>
      <w:pPr>
        <w:ind w:left="7744" w:hanging="360"/>
      </w:pPr>
    </w:lvl>
    <w:lvl w:ilvl="8" w:tplc="0416001B" w:tentative="1">
      <w:start w:val="1"/>
      <w:numFmt w:val="lowerRoman"/>
      <w:lvlText w:val="%9."/>
      <w:lvlJc w:val="right"/>
      <w:pPr>
        <w:ind w:left="8464" w:hanging="180"/>
      </w:pPr>
    </w:lvl>
  </w:abstractNum>
  <w:abstractNum w:abstractNumId="7" w15:restartNumberingAfterBreak="0">
    <w:nsid w:val="51BE3A62"/>
    <w:multiLevelType w:val="hybridMultilevel"/>
    <w:tmpl w:val="6F68888E"/>
    <w:lvl w:ilvl="0" w:tplc="04160017">
      <w:start w:val="1"/>
      <w:numFmt w:val="lowerLetter"/>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8" w15:restartNumberingAfterBreak="0">
    <w:nsid w:val="525F4BBA"/>
    <w:multiLevelType w:val="hybridMultilevel"/>
    <w:tmpl w:val="F3187A7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54760650"/>
    <w:multiLevelType w:val="hybridMultilevel"/>
    <w:tmpl w:val="CE1CC22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0" w15:restartNumberingAfterBreak="0">
    <w:nsid w:val="591133FB"/>
    <w:multiLevelType w:val="multilevel"/>
    <w:tmpl w:val="C2D6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77D8D"/>
    <w:multiLevelType w:val="hybridMultilevel"/>
    <w:tmpl w:val="38C07EE2"/>
    <w:lvl w:ilvl="0" w:tplc="F10C134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696C3069"/>
    <w:multiLevelType w:val="multilevel"/>
    <w:tmpl w:val="BF1A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C5C7C"/>
    <w:multiLevelType w:val="multilevel"/>
    <w:tmpl w:val="B02A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6"/>
  </w:num>
  <w:num w:numId="5">
    <w:abstractNumId w:val="2"/>
  </w:num>
  <w:num w:numId="6">
    <w:abstractNumId w:val="0"/>
  </w:num>
  <w:num w:numId="7">
    <w:abstractNumId w:val="1"/>
  </w:num>
  <w:num w:numId="8">
    <w:abstractNumId w:val="11"/>
  </w:num>
  <w:num w:numId="9">
    <w:abstractNumId w:val="7"/>
  </w:num>
  <w:num w:numId="10">
    <w:abstractNumId w:val="10"/>
  </w:num>
  <w:num w:numId="11">
    <w:abstractNumId w:val="5"/>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6E"/>
    <w:rsid w:val="000023CE"/>
    <w:rsid w:val="00003100"/>
    <w:rsid w:val="0001102D"/>
    <w:rsid w:val="000330B1"/>
    <w:rsid w:val="000344F2"/>
    <w:rsid w:val="0003741C"/>
    <w:rsid w:val="00042D6E"/>
    <w:rsid w:val="0004302E"/>
    <w:rsid w:val="000518AF"/>
    <w:rsid w:val="00056AB4"/>
    <w:rsid w:val="00066B71"/>
    <w:rsid w:val="00067544"/>
    <w:rsid w:val="00087000"/>
    <w:rsid w:val="000A054F"/>
    <w:rsid w:val="000A4358"/>
    <w:rsid w:val="000A5C72"/>
    <w:rsid w:val="000C79F7"/>
    <w:rsid w:val="000E3182"/>
    <w:rsid w:val="000E5F25"/>
    <w:rsid w:val="000E7658"/>
    <w:rsid w:val="000F4019"/>
    <w:rsid w:val="00103264"/>
    <w:rsid w:val="00112DF9"/>
    <w:rsid w:val="00124F5C"/>
    <w:rsid w:val="0012775A"/>
    <w:rsid w:val="00133593"/>
    <w:rsid w:val="001507DC"/>
    <w:rsid w:val="0015085F"/>
    <w:rsid w:val="00152182"/>
    <w:rsid w:val="001538FA"/>
    <w:rsid w:val="00162294"/>
    <w:rsid w:val="0016411F"/>
    <w:rsid w:val="001711C7"/>
    <w:rsid w:val="00173DE3"/>
    <w:rsid w:val="001767C3"/>
    <w:rsid w:val="00190779"/>
    <w:rsid w:val="00194F70"/>
    <w:rsid w:val="00196FA4"/>
    <w:rsid w:val="001A1CBB"/>
    <w:rsid w:val="001A75ED"/>
    <w:rsid w:val="001B0636"/>
    <w:rsid w:val="001B083B"/>
    <w:rsid w:val="001B1C98"/>
    <w:rsid w:val="001C59C4"/>
    <w:rsid w:val="001C6BE6"/>
    <w:rsid w:val="001E242B"/>
    <w:rsid w:val="001E375A"/>
    <w:rsid w:val="0022035E"/>
    <w:rsid w:val="002216E4"/>
    <w:rsid w:val="0022715C"/>
    <w:rsid w:val="00230C3E"/>
    <w:rsid w:val="00237EC3"/>
    <w:rsid w:val="00240CAC"/>
    <w:rsid w:val="00243AA8"/>
    <w:rsid w:val="00266EB3"/>
    <w:rsid w:val="002679FC"/>
    <w:rsid w:val="00270EBD"/>
    <w:rsid w:val="00280261"/>
    <w:rsid w:val="002875F3"/>
    <w:rsid w:val="00287B86"/>
    <w:rsid w:val="002A58DE"/>
    <w:rsid w:val="002B067D"/>
    <w:rsid w:val="002D52DF"/>
    <w:rsid w:val="002D78B2"/>
    <w:rsid w:val="002E48B5"/>
    <w:rsid w:val="002F1AF1"/>
    <w:rsid w:val="002F25AB"/>
    <w:rsid w:val="002F7387"/>
    <w:rsid w:val="00306383"/>
    <w:rsid w:val="00313EFA"/>
    <w:rsid w:val="00321C8F"/>
    <w:rsid w:val="00324F99"/>
    <w:rsid w:val="003423B6"/>
    <w:rsid w:val="00343DCC"/>
    <w:rsid w:val="003476D7"/>
    <w:rsid w:val="003547FD"/>
    <w:rsid w:val="00356395"/>
    <w:rsid w:val="00357B43"/>
    <w:rsid w:val="00360587"/>
    <w:rsid w:val="00360C16"/>
    <w:rsid w:val="00360C35"/>
    <w:rsid w:val="00361462"/>
    <w:rsid w:val="0036348A"/>
    <w:rsid w:val="0039700F"/>
    <w:rsid w:val="003A1C80"/>
    <w:rsid w:val="003A38B0"/>
    <w:rsid w:val="003B1A9E"/>
    <w:rsid w:val="003C1B68"/>
    <w:rsid w:val="003C54C8"/>
    <w:rsid w:val="003D5913"/>
    <w:rsid w:val="003D6AF2"/>
    <w:rsid w:val="003E0565"/>
    <w:rsid w:val="003E137B"/>
    <w:rsid w:val="003E41FA"/>
    <w:rsid w:val="00400E75"/>
    <w:rsid w:val="00403221"/>
    <w:rsid w:val="004050A7"/>
    <w:rsid w:val="0042178F"/>
    <w:rsid w:val="00430342"/>
    <w:rsid w:val="00430A25"/>
    <w:rsid w:val="00435808"/>
    <w:rsid w:val="00453B8F"/>
    <w:rsid w:val="004549BC"/>
    <w:rsid w:val="00455909"/>
    <w:rsid w:val="00460407"/>
    <w:rsid w:val="00461ED3"/>
    <w:rsid w:val="00484199"/>
    <w:rsid w:val="004A7222"/>
    <w:rsid w:val="004B1DFC"/>
    <w:rsid w:val="004C0706"/>
    <w:rsid w:val="004C4DF9"/>
    <w:rsid w:val="004C63A3"/>
    <w:rsid w:val="004C67ED"/>
    <w:rsid w:val="004D0E1B"/>
    <w:rsid w:val="004D308E"/>
    <w:rsid w:val="004D4B8F"/>
    <w:rsid w:val="004D5F00"/>
    <w:rsid w:val="004E13A9"/>
    <w:rsid w:val="004E4C9C"/>
    <w:rsid w:val="004F06DE"/>
    <w:rsid w:val="004F5ACD"/>
    <w:rsid w:val="004F62F4"/>
    <w:rsid w:val="004F730B"/>
    <w:rsid w:val="004F7B7A"/>
    <w:rsid w:val="00515817"/>
    <w:rsid w:val="005172D0"/>
    <w:rsid w:val="00522A03"/>
    <w:rsid w:val="00527875"/>
    <w:rsid w:val="00547BEA"/>
    <w:rsid w:val="00554529"/>
    <w:rsid w:val="005559D5"/>
    <w:rsid w:val="0057253A"/>
    <w:rsid w:val="00574E1F"/>
    <w:rsid w:val="005824B6"/>
    <w:rsid w:val="0059235F"/>
    <w:rsid w:val="00592E19"/>
    <w:rsid w:val="005936C4"/>
    <w:rsid w:val="005B1DCF"/>
    <w:rsid w:val="005B5BD6"/>
    <w:rsid w:val="005B7DD3"/>
    <w:rsid w:val="005B7E28"/>
    <w:rsid w:val="005C2176"/>
    <w:rsid w:val="005D2E86"/>
    <w:rsid w:val="005D5092"/>
    <w:rsid w:val="005D52C1"/>
    <w:rsid w:val="005E5469"/>
    <w:rsid w:val="005F11F2"/>
    <w:rsid w:val="005F1C2B"/>
    <w:rsid w:val="005F4C3C"/>
    <w:rsid w:val="005F717A"/>
    <w:rsid w:val="006028FF"/>
    <w:rsid w:val="00605924"/>
    <w:rsid w:val="00611D1E"/>
    <w:rsid w:val="0062609A"/>
    <w:rsid w:val="00626CC4"/>
    <w:rsid w:val="00634296"/>
    <w:rsid w:val="006643DF"/>
    <w:rsid w:val="00664883"/>
    <w:rsid w:val="00673B2E"/>
    <w:rsid w:val="00683382"/>
    <w:rsid w:val="00686615"/>
    <w:rsid w:val="0069197A"/>
    <w:rsid w:val="006C60A8"/>
    <w:rsid w:val="006D2FA6"/>
    <w:rsid w:val="006D73A9"/>
    <w:rsid w:val="006E2BB4"/>
    <w:rsid w:val="006F1AD6"/>
    <w:rsid w:val="006F34FD"/>
    <w:rsid w:val="0070242F"/>
    <w:rsid w:val="00704E9B"/>
    <w:rsid w:val="00713299"/>
    <w:rsid w:val="00714AD1"/>
    <w:rsid w:val="00716C4D"/>
    <w:rsid w:val="00720E86"/>
    <w:rsid w:val="00734799"/>
    <w:rsid w:val="00734EE3"/>
    <w:rsid w:val="00735F3C"/>
    <w:rsid w:val="00742ECF"/>
    <w:rsid w:val="00751CA6"/>
    <w:rsid w:val="00752597"/>
    <w:rsid w:val="00770FE4"/>
    <w:rsid w:val="00773EC0"/>
    <w:rsid w:val="00781E3B"/>
    <w:rsid w:val="00781FA7"/>
    <w:rsid w:val="007822CF"/>
    <w:rsid w:val="00787837"/>
    <w:rsid w:val="00797A43"/>
    <w:rsid w:val="007A3615"/>
    <w:rsid w:val="007A4947"/>
    <w:rsid w:val="007A759C"/>
    <w:rsid w:val="007A7768"/>
    <w:rsid w:val="007B1CAC"/>
    <w:rsid w:val="007C40E5"/>
    <w:rsid w:val="007C5899"/>
    <w:rsid w:val="007C6A34"/>
    <w:rsid w:val="007D07C7"/>
    <w:rsid w:val="007E2201"/>
    <w:rsid w:val="007E30B7"/>
    <w:rsid w:val="007E5C8E"/>
    <w:rsid w:val="007E6EFE"/>
    <w:rsid w:val="007F0BA4"/>
    <w:rsid w:val="007F0D09"/>
    <w:rsid w:val="00803C3C"/>
    <w:rsid w:val="00807C5A"/>
    <w:rsid w:val="008126DA"/>
    <w:rsid w:val="008175F6"/>
    <w:rsid w:val="008219F7"/>
    <w:rsid w:val="00824391"/>
    <w:rsid w:val="008364FC"/>
    <w:rsid w:val="0086154A"/>
    <w:rsid w:val="00870139"/>
    <w:rsid w:val="00870EA6"/>
    <w:rsid w:val="008778AF"/>
    <w:rsid w:val="00885400"/>
    <w:rsid w:val="00893543"/>
    <w:rsid w:val="008A2D3F"/>
    <w:rsid w:val="008A74D3"/>
    <w:rsid w:val="008A7DC5"/>
    <w:rsid w:val="008B765D"/>
    <w:rsid w:val="008C01EE"/>
    <w:rsid w:val="008C09FD"/>
    <w:rsid w:val="008C528E"/>
    <w:rsid w:val="008D3F32"/>
    <w:rsid w:val="008E1A72"/>
    <w:rsid w:val="009006D5"/>
    <w:rsid w:val="00912407"/>
    <w:rsid w:val="009220E9"/>
    <w:rsid w:val="00924BA1"/>
    <w:rsid w:val="00925A6D"/>
    <w:rsid w:val="009302BD"/>
    <w:rsid w:val="00936124"/>
    <w:rsid w:val="009467BE"/>
    <w:rsid w:val="00946C52"/>
    <w:rsid w:val="00961DC8"/>
    <w:rsid w:val="009673C4"/>
    <w:rsid w:val="0097304C"/>
    <w:rsid w:val="00973CC1"/>
    <w:rsid w:val="00984D32"/>
    <w:rsid w:val="0098500B"/>
    <w:rsid w:val="00991267"/>
    <w:rsid w:val="00995301"/>
    <w:rsid w:val="00995F3F"/>
    <w:rsid w:val="0099710D"/>
    <w:rsid w:val="009A20B1"/>
    <w:rsid w:val="009B71E8"/>
    <w:rsid w:val="009D2DC1"/>
    <w:rsid w:val="009D3C68"/>
    <w:rsid w:val="009D5219"/>
    <w:rsid w:val="009E433F"/>
    <w:rsid w:val="009E4C37"/>
    <w:rsid w:val="009E5166"/>
    <w:rsid w:val="009E6303"/>
    <w:rsid w:val="009E6497"/>
    <w:rsid w:val="009F11E6"/>
    <w:rsid w:val="009F3F1D"/>
    <w:rsid w:val="00A024A5"/>
    <w:rsid w:val="00A02C56"/>
    <w:rsid w:val="00A049B2"/>
    <w:rsid w:val="00A074D1"/>
    <w:rsid w:val="00A14237"/>
    <w:rsid w:val="00A17568"/>
    <w:rsid w:val="00A2129F"/>
    <w:rsid w:val="00A3205F"/>
    <w:rsid w:val="00A35556"/>
    <w:rsid w:val="00A41B4C"/>
    <w:rsid w:val="00A44E1B"/>
    <w:rsid w:val="00A47108"/>
    <w:rsid w:val="00A47370"/>
    <w:rsid w:val="00A51C44"/>
    <w:rsid w:val="00A51F22"/>
    <w:rsid w:val="00A53EE2"/>
    <w:rsid w:val="00A61E3D"/>
    <w:rsid w:val="00A62D86"/>
    <w:rsid w:val="00A6738C"/>
    <w:rsid w:val="00A91DCD"/>
    <w:rsid w:val="00AC0EE1"/>
    <w:rsid w:val="00AC6718"/>
    <w:rsid w:val="00AC68DC"/>
    <w:rsid w:val="00AD4D41"/>
    <w:rsid w:val="00AD6859"/>
    <w:rsid w:val="00AE466A"/>
    <w:rsid w:val="00AF4CE4"/>
    <w:rsid w:val="00B12DA2"/>
    <w:rsid w:val="00B16123"/>
    <w:rsid w:val="00B16FC9"/>
    <w:rsid w:val="00B34165"/>
    <w:rsid w:val="00B44DD5"/>
    <w:rsid w:val="00B4731F"/>
    <w:rsid w:val="00B55C7C"/>
    <w:rsid w:val="00B6670D"/>
    <w:rsid w:val="00B67E0B"/>
    <w:rsid w:val="00B73D66"/>
    <w:rsid w:val="00B73F5B"/>
    <w:rsid w:val="00B74686"/>
    <w:rsid w:val="00B76B2F"/>
    <w:rsid w:val="00B918D7"/>
    <w:rsid w:val="00B919F7"/>
    <w:rsid w:val="00BA0C9E"/>
    <w:rsid w:val="00BA34D2"/>
    <w:rsid w:val="00BB22A1"/>
    <w:rsid w:val="00BB35DE"/>
    <w:rsid w:val="00BC63F9"/>
    <w:rsid w:val="00BD12B3"/>
    <w:rsid w:val="00BD2319"/>
    <w:rsid w:val="00BD733E"/>
    <w:rsid w:val="00BE0FA8"/>
    <w:rsid w:val="00BE3DCE"/>
    <w:rsid w:val="00BE6FEC"/>
    <w:rsid w:val="00BF12D2"/>
    <w:rsid w:val="00BF1593"/>
    <w:rsid w:val="00BF44F5"/>
    <w:rsid w:val="00C030EA"/>
    <w:rsid w:val="00C07745"/>
    <w:rsid w:val="00C2103D"/>
    <w:rsid w:val="00C21E71"/>
    <w:rsid w:val="00C23D21"/>
    <w:rsid w:val="00C264CF"/>
    <w:rsid w:val="00C3623D"/>
    <w:rsid w:val="00C36F1F"/>
    <w:rsid w:val="00C44D19"/>
    <w:rsid w:val="00C535A8"/>
    <w:rsid w:val="00C629D3"/>
    <w:rsid w:val="00C67B6F"/>
    <w:rsid w:val="00C77288"/>
    <w:rsid w:val="00C80E79"/>
    <w:rsid w:val="00C81689"/>
    <w:rsid w:val="00C82FA8"/>
    <w:rsid w:val="00C93F6E"/>
    <w:rsid w:val="00CA677C"/>
    <w:rsid w:val="00CA7CBD"/>
    <w:rsid w:val="00CB18AD"/>
    <w:rsid w:val="00CB6377"/>
    <w:rsid w:val="00CC00F2"/>
    <w:rsid w:val="00CD27C1"/>
    <w:rsid w:val="00CE0C36"/>
    <w:rsid w:val="00D0386B"/>
    <w:rsid w:val="00D11F38"/>
    <w:rsid w:val="00D134E5"/>
    <w:rsid w:val="00D16FB2"/>
    <w:rsid w:val="00D3785B"/>
    <w:rsid w:val="00D4564B"/>
    <w:rsid w:val="00D56FA0"/>
    <w:rsid w:val="00D61C1D"/>
    <w:rsid w:val="00D66ED4"/>
    <w:rsid w:val="00D91DF2"/>
    <w:rsid w:val="00D9597A"/>
    <w:rsid w:val="00D96589"/>
    <w:rsid w:val="00DA053D"/>
    <w:rsid w:val="00DA5A44"/>
    <w:rsid w:val="00DC1DBB"/>
    <w:rsid w:val="00DC25F7"/>
    <w:rsid w:val="00DC5388"/>
    <w:rsid w:val="00DE0567"/>
    <w:rsid w:val="00DE1BCF"/>
    <w:rsid w:val="00DE2D3F"/>
    <w:rsid w:val="00DE529B"/>
    <w:rsid w:val="00DF090E"/>
    <w:rsid w:val="00E12B68"/>
    <w:rsid w:val="00E1697F"/>
    <w:rsid w:val="00E256CD"/>
    <w:rsid w:val="00E403E0"/>
    <w:rsid w:val="00E434B7"/>
    <w:rsid w:val="00E50D7F"/>
    <w:rsid w:val="00E55379"/>
    <w:rsid w:val="00E60409"/>
    <w:rsid w:val="00E626DB"/>
    <w:rsid w:val="00E84F61"/>
    <w:rsid w:val="00E90E89"/>
    <w:rsid w:val="00E94A06"/>
    <w:rsid w:val="00E96C0A"/>
    <w:rsid w:val="00EA0DED"/>
    <w:rsid w:val="00EA56EC"/>
    <w:rsid w:val="00EB2D35"/>
    <w:rsid w:val="00EB3372"/>
    <w:rsid w:val="00EC4422"/>
    <w:rsid w:val="00ED39DB"/>
    <w:rsid w:val="00EE1565"/>
    <w:rsid w:val="00EE1BA5"/>
    <w:rsid w:val="00EF1F4C"/>
    <w:rsid w:val="00F00E5D"/>
    <w:rsid w:val="00F036C0"/>
    <w:rsid w:val="00F0400C"/>
    <w:rsid w:val="00F17321"/>
    <w:rsid w:val="00F209E2"/>
    <w:rsid w:val="00F246C2"/>
    <w:rsid w:val="00F249B1"/>
    <w:rsid w:val="00F24C19"/>
    <w:rsid w:val="00F258A0"/>
    <w:rsid w:val="00F264F6"/>
    <w:rsid w:val="00F35F65"/>
    <w:rsid w:val="00F37267"/>
    <w:rsid w:val="00F40FE6"/>
    <w:rsid w:val="00F4665A"/>
    <w:rsid w:val="00F5044F"/>
    <w:rsid w:val="00F52A6C"/>
    <w:rsid w:val="00F648A0"/>
    <w:rsid w:val="00F738F9"/>
    <w:rsid w:val="00FA0514"/>
    <w:rsid w:val="00FA6AFD"/>
    <w:rsid w:val="00FB3676"/>
    <w:rsid w:val="00FC29D9"/>
    <w:rsid w:val="00FC618B"/>
    <w:rsid w:val="00FC72A7"/>
    <w:rsid w:val="00FD2EE4"/>
    <w:rsid w:val="00FD613D"/>
    <w:rsid w:val="00FF587C"/>
    <w:rsid w:val="00FF75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2D8FF"/>
  <w15:docId w15:val="{02E03C3E-B0B2-4D15-8A89-23AF82472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ED"/>
    <w:pPr>
      <w:spacing w:after="120" w:line="360" w:lineRule="auto"/>
      <w:ind w:firstLine="709"/>
      <w:jc w:val="both"/>
    </w:pPr>
    <w:rPr>
      <w:rFonts w:ascii="Arial" w:hAnsi="Arial"/>
      <w:sz w:val="24"/>
    </w:rPr>
  </w:style>
  <w:style w:type="paragraph" w:styleId="Ttulo3">
    <w:name w:val="heading 3"/>
    <w:basedOn w:val="Normal"/>
    <w:link w:val="Ttulo3Char"/>
    <w:uiPriority w:val="9"/>
    <w:qFormat/>
    <w:rsid w:val="00C93F6E"/>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93F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3F6E"/>
    <w:rPr>
      <w:rFonts w:ascii="Tahoma" w:hAnsi="Tahoma" w:cs="Tahoma"/>
      <w:sz w:val="16"/>
      <w:szCs w:val="16"/>
    </w:rPr>
  </w:style>
  <w:style w:type="character" w:customStyle="1" w:styleId="Ttulo3Char">
    <w:name w:val="Título 3 Char"/>
    <w:basedOn w:val="Fontepargpadro"/>
    <w:link w:val="Ttulo3"/>
    <w:uiPriority w:val="9"/>
    <w:rsid w:val="00C93F6E"/>
    <w:rPr>
      <w:rFonts w:ascii="Times New Roman" w:eastAsia="Times New Roman" w:hAnsi="Times New Roman" w:cs="Times New Roman"/>
      <w:b/>
      <w:bCs/>
      <w:sz w:val="27"/>
      <w:szCs w:val="27"/>
      <w:lang w:eastAsia="pt-BR"/>
    </w:rPr>
  </w:style>
  <w:style w:type="paragraph" w:styleId="PargrafodaLista">
    <w:name w:val="List Paragraph"/>
    <w:basedOn w:val="Normal"/>
    <w:uiPriority w:val="34"/>
    <w:qFormat/>
    <w:rsid w:val="005F1C2B"/>
    <w:pPr>
      <w:ind w:left="720"/>
      <w:contextualSpacing/>
    </w:pPr>
  </w:style>
  <w:style w:type="character" w:styleId="TextodoEspaoReservado">
    <w:name w:val="Placeholder Text"/>
    <w:basedOn w:val="Fontepargpadro"/>
    <w:uiPriority w:val="99"/>
    <w:semiHidden/>
    <w:rsid w:val="006C60A8"/>
    <w:rPr>
      <w:color w:val="808080"/>
    </w:rPr>
  </w:style>
  <w:style w:type="paragraph" w:styleId="Cabealho">
    <w:name w:val="header"/>
    <w:basedOn w:val="Normal"/>
    <w:link w:val="CabealhoChar"/>
    <w:uiPriority w:val="99"/>
    <w:unhideWhenUsed/>
    <w:rsid w:val="003E41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41FA"/>
  </w:style>
  <w:style w:type="paragraph" w:styleId="Rodap">
    <w:name w:val="footer"/>
    <w:basedOn w:val="Normal"/>
    <w:link w:val="RodapChar"/>
    <w:uiPriority w:val="99"/>
    <w:unhideWhenUsed/>
    <w:rsid w:val="003E41FA"/>
    <w:pPr>
      <w:tabs>
        <w:tab w:val="center" w:pos="4252"/>
        <w:tab w:val="right" w:pos="8504"/>
      </w:tabs>
      <w:spacing w:after="0" w:line="240" w:lineRule="auto"/>
    </w:pPr>
  </w:style>
  <w:style w:type="character" w:customStyle="1" w:styleId="RodapChar">
    <w:name w:val="Rodapé Char"/>
    <w:basedOn w:val="Fontepargpadro"/>
    <w:link w:val="Rodap"/>
    <w:uiPriority w:val="99"/>
    <w:rsid w:val="003E41FA"/>
  </w:style>
  <w:style w:type="character" w:styleId="Hyperlink">
    <w:name w:val="Hyperlink"/>
    <w:basedOn w:val="Fontepargpadro"/>
    <w:uiPriority w:val="99"/>
    <w:unhideWhenUsed/>
    <w:rsid w:val="001711C7"/>
    <w:rPr>
      <w:color w:val="0000FF" w:themeColor="hyperlink"/>
      <w:u w:val="single"/>
    </w:rPr>
  </w:style>
  <w:style w:type="table" w:styleId="Tabelacomgrade">
    <w:name w:val="Table Grid"/>
    <w:basedOn w:val="Tabelanormal"/>
    <w:uiPriority w:val="59"/>
    <w:rsid w:val="00033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ontepargpadro"/>
    <w:uiPriority w:val="99"/>
    <w:semiHidden/>
    <w:unhideWhenUsed/>
    <w:rsid w:val="00515817"/>
    <w:rPr>
      <w:color w:val="605E5C"/>
      <w:shd w:val="clear" w:color="auto" w:fill="E1DFDD"/>
    </w:rPr>
  </w:style>
  <w:style w:type="paragraph" w:styleId="NormalWeb">
    <w:name w:val="Normal (Web)"/>
    <w:basedOn w:val="Normal"/>
    <w:uiPriority w:val="99"/>
    <w:semiHidden/>
    <w:unhideWhenUsed/>
    <w:rsid w:val="00A17568"/>
    <w:rPr>
      <w:rFonts w:ascii="Times New Roman" w:hAnsi="Times New Roman" w:cs="Times New Roman"/>
      <w:szCs w:val="24"/>
    </w:rPr>
  </w:style>
  <w:style w:type="character" w:styleId="Forte">
    <w:name w:val="Strong"/>
    <w:basedOn w:val="Fontepargpadro"/>
    <w:uiPriority w:val="22"/>
    <w:qFormat/>
    <w:rsid w:val="00A175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843">
      <w:bodyDiv w:val="1"/>
      <w:marLeft w:val="0"/>
      <w:marRight w:val="0"/>
      <w:marTop w:val="0"/>
      <w:marBottom w:val="0"/>
      <w:divBdr>
        <w:top w:val="none" w:sz="0" w:space="0" w:color="auto"/>
        <w:left w:val="none" w:sz="0" w:space="0" w:color="auto"/>
        <w:bottom w:val="none" w:sz="0" w:space="0" w:color="auto"/>
        <w:right w:val="none" w:sz="0" w:space="0" w:color="auto"/>
      </w:divBdr>
    </w:div>
    <w:div w:id="155925349">
      <w:bodyDiv w:val="1"/>
      <w:marLeft w:val="0"/>
      <w:marRight w:val="0"/>
      <w:marTop w:val="0"/>
      <w:marBottom w:val="0"/>
      <w:divBdr>
        <w:top w:val="none" w:sz="0" w:space="0" w:color="auto"/>
        <w:left w:val="none" w:sz="0" w:space="0" w:color="auto"/>
        <w:bottom w:val="none" w:sz="0" w:space="0" w:color="auto"/>
        <w:right w:val="none" w:sz="0" w:space="0" w:color="auto"/>
      </w:divBdr>
    </w:div>
    <w:div w:id="273832132">
      <w:bodyDiv w:val="1"/>
      <w:marLeft w:val="0"/>
      <w:marRight w:val="0"/>
      <w:marTop w:val="0"/>
      <w:marBottom w:val="0"/>
      <w:divBdr>
        <w:top w:val="none" w:sz="0" w:space="0" w:color="auto"/>
        <w:left w:val="none" w:sz="0" w:space="0" w:color="auto"/>
        <w:bottom w:val="none" w:sz="0" w:space="0" w:color="auto"/>
        <w:right w:val="none" w:sz="0" w:space="0" w:color="auto"/>
      </w:divBdr>
    </w:div>
    <w:div w:id="308290375">
      <w:bodyDiv w:val="1"/>
      <w:marLeft w:val="0"/>
      <w:marRight w:val="0"/>
      <w:marTop w:val="0"/>
      <w:marBottom w:val="0"/>
      <w:divBdr>
        <w:top w:val="none" w:sz="0" w:space="0" w:color="auto"/>
        <w:left w:val="none" w:sz="0" w:space="0" w:color="auto"/>
        <w:bottom w:val="none" w:sz="0" w:space="0" w:color="auto"/>
        <w:right w:val="none" w:sz="0" w:space="0" w:color="auto"/>
      </w:divBdr>
    </w:div>
    <w:div w:id="427237021">
      <w:bodyDiv w:val="1"/>
      <w:marLeft w:val="0"/>
      <w:marRight w:val="0"/>
      <w:marTop w:val="0"/>
      <w:marBottom w:val="0"/>
      <w:divBdr>
        <w:top w:val="none" w:sz="0" w:space="0" w:color="auto"/>
        <w:left w:val="none" w:sz="0" w:space="0" w:color="auto"/>
        <w:bottom w:val="none" w:sz="0" w:space="0" w:color="auto"/>
        <w:right w:val="none" w:sz="0" w:space="0" w:color="auto"/>
      </w:divBdr>
    </w:div>
    <w:div w:id="441849393">
      <w:bodyDiv w:val="1"/>
      <w:marLeft w:val="0"/>
      <w:marRight w:val="0"/>
      <w:marTop w:val="0"/>
      <w:marBottom w:val="0"/>
      <w:divBdr>
        <w:top w:val="none" w:sz="0" w:space="0" w:color="auto"/>
        <w:left w:val="none" w:sz="0" w:space="0" w:color="auto"/>
        <w:bottom w:val="none" w:sz="0" w:space="0" w:color="auto"/>
        <w:right w:val="none" w:sz="0" w:space="0" w:color="auto"/>
      </w:divBdr>
    </w:div>
    <w:div w:id="582690806">
      <w:bodyDiv w:val="1"/>
      <w:marLeft w:val="0"/>
      <w:marRight w:val="0"/>
      <w:marTop w:val="0"/>
      <w:marBottom w:val="0"/>
      <w:divBdr>
        <w:top w:val="none" w:sz="0" w:space="0" w:color="auto"/>
        <w:left w:val="none" w:sz="0" w:space="0" w:color="auto"/>
        <w:bottom w:val="none" w:sz="0" w:space="0" w:color="auto"/>
        <w:right w:val="none" w:sz="0" w:space="0" w:color="auto"/>
      </w:divBdr>
    </w:div>
    <w:div w:id="634454553">
      <w:bodyDiv w:val="1"/>
      <w:marLeft w:val="0"/>
      <w:marRight w:val="0"/>
      <w:marTop w:val="0"/>
      <w:marBottom w:val="0"/>
      <w:divBdr>
        <w:top w:val="none" w:sz="0" w:space="0" w:color="auto"/>
        <w:left w:val="none" w:sz="0" w:space="0" w:color="auto"/>
        <w:bottom w:val="none" w:sz="0" w:space="0" w:color="auto"/>
        <w:right w:val="none" w:sz="0" w:space="0" w:color="auto"/>
      </w:divBdr>
    </w:div>
    <w:div w:id="645932025">
      <w:bodyDiv w:val="1"/>
      <w:marLeft w:val="0"/>
      <w:marRight w:val="0"/>
      <w:marTop w:val="0"/>
      <w:marBottom w:val="0"/>
      <w:divBdr>
        <w:top w:val="none" w:sz="0" w:space="0" w:color="auto"/>
        <w:left w:val="none" w:sz="0" w:space="0" w:color="auto"/>
        <w:bottom w:val="none" w:sz="0" w:space="0" w:color="auto"/>
        <w:right w:val="none" w:sz="0" w:space="0" w:color="auto"/>
      </w:divBdr>
    </w:div>
    <w:div w:id="843981161">
      <w:bodyDiv w:val="1"/>
      <w:marLeft w:val="0"/>
      <w:marRight w:val="0"/>
      <w:marTop w:val="0"/>
      <w:marBottom w:val="0"/>
      <w:divBdr>
        <w:top w:val="none" w:sz="0" w:space="0" w:color="auto"/>
        <w:left w:val="none" w:sz="0" w:space="0" w:color="auto"/>
        <w:bottom w:val="none" w:sz="0" w:space="0" w:color="auto"/>
        <w:right w:val="none" w:sz="0" w:space="0" w:color="auto"/>
      </w:divBdr>
    </w:div>
    <w:div w:id="991828728">
      <w:bodyDiv w:val="1"/>
      <w:marLeft w:val="0"/>
      <w:marRight w:val="0"/>
      <w:marTop w:val="0"/>
      <w:marBottom w:val="0"/>
      <w:divBdr>
        <w:top w:val="none" w:sz="0" w:space="0" w:color="auto"/>
        <w:left w:val="none" w:sz="0" w:space="0" w:color="auto"/>
        <w:bottom w:val="none" w:sz="0" w:space="0" w:color="auto"/>
        <w:right w:val="none" w:sz="0" w:space="0" w:color="auto"/>
      </w:divBdr>
    </w:div>
    <w:div w:id="1077626434">
      <w:bodyDiv w:val="1"/>
      <w:marLeft w:val="0"/>
      <w:marRight w:val="0"/>
      <w:marTop w:val="0"/>
      <w:marBottom w:val="0"/>
      <w:divBdr>
        <w:top w:val="none" w:sz="0" w:space="0" w:color="auto"/>
        <w:left w:val="none" w:sz="0" w:space="0" w:color="auto"/>
        <w:bottom w:val="none" w:sz="0" w:space="0" w:color="auto"/>
        <w:right w:val="none" w:sz="0" w:space="0" w:color="auto"/>
      </w:divBdr>
    </w:div>
    <w:div w:id="1100881660">
      <w:bodyDiv w:val="1"/>
      <w:marLeft w:val="0"/>
      <w:marRight w:val="0"/>
      <w:marTop w:val="0"/>
      <w:marBottom w:val="0"/>
      <w:divBdr>
        <w:top w:val="none" w:sz="0" w:space="0" w:color="auto"/>
        <w:left w:val="none" w:sz="0" w:space="0" w:color="auto"/>
        <w:bottom w:val="none" w:sz="0" w:space="0" w:color="auto"/>
        <w:right w:val="none" w:sz="0" w:space="0" w:color="auto"/>
      </w:divBdr>
    </w:div>
    <w:div w:id="1188835193">
      <w:bodyDiv w:val="1"/>
      <w:marLeft w:val="0"/>
      <w:marRight w:val="0"/>
      <w:marTop w:val="0"/>
      <w:marBottom w:val="0"/>
      <w:divBdr>
        <w:top w:val="none" w:sz="0" w:space="0" w:color="auto"/>
        <w:left w:val="none" w:sz="0" w:space="0" w:color="auto"/>
        <w:bottom w:val="none" w:sz="0" w:space="0" w:color="auto"/>
        <w:right w:val="none" w:sz="0" w:space="0" w:color="auto"/>
      </w:divBdr>
    </w:div>
    <w:div w:id="1231699043">
      <w:bodyDiv w:val="1"/>
      <w:marLeft w:val="0"/>
      <w:marRight w:val="0"/>
      <w:marTop w:val="0"/>
      <w:marBottom w:val="0"/>
      <w:divBdr>
        <w:top w:val="none" w:sz="0" w:space="0" w:color="auto"/>
        <w:left w:val="none" w:sz="0" w:space="0" w:color="auto"/>
        <w:bottom w:val="none" w:sz="0" w:space="0" w:color="auto"/>
        <w:right w:val="none" w:sz="0" w:space="0" w:color="auto"/>
      </w:divBdr>
    </w:div>
    <w:div w:id="1283151607">
      <w:bodyDiv w:val="1"/>
      <w:marLeft w:val="0"/>
      <w:marRight w:val="0"/>
      <w:marTop w:val="0"/>
      <w:marBottom w:val="0"/>
      <w:divBdr>
        <w:top w:val="none" w:sz="0" w:space="0" w:color="auto"/>
        <w:left w:val="none" w:sz="0" w:space="0" w:color="auto"/>
        <w:bottom w:val="none" w:sz="0" w:space="0" w:color="auto"/>
        <w:right w:val="none" w:sz="0" w:space="0" w:color="auto"/>
      </w:divBdr>
    </w:div>
    <w:div w:id="1405299532">
      <w:bodyDiv w:val="1"/>
      <w:marLeft w:val="0"/>
      <w:marRight w:val="0"/>
      <w:marTop w:val="0"/>
      <w:marBottom w:val="0"/>
      <w:divBdr>
        <w:top w:val="none" w:sz="0" w:space="0" w:color="auto"/>
        <w:left w:val="none" w:sz="0" w:space="0" w:color="auto"/>
        <w:bottom w:val="none" w:sz="0" w:space="0" w:color="auto"/>
        <w:right w:val="none" w:sz="0" w:space="0" w:color="auto"/>
      </w:divBdr>
    </w:div>
    <w:div w:id="1442453041">
      <w:bodyDiv w:val="1"/>
      <w:marLeft w:val="0"/>
      <w:marRight w:val="0"/>
      <w:marTop w:val="0"/>
      <w:marBottom w:val="0"/>
      <w:divBdr>
        <w:top w:val="none" w:sz="0" w:space="0" w:color="auto"/>
        <w:left w:val="none" w:sz="0" w:space="0" w:color="auto"/>
        <w:bottom w:val="none" w:sz="0" w:space="0" w:color="auto"/>
        <w:right w:val="none" w:sz="0" w:space="0" w:color="auto"/>
      </w:divBdr>
    </w:div>
    <w:div w:id="1680884941">
      <w:bodyDiv w:val="1"/>
      <w:marLeft w:val="0"/>
      <w:marRight w:val="0"/>
      <w:marTop w:val="0"/>
      <w:marBottom w:val="0"/>
      <w:divBdr>
        <w:top w:val="none" w:sz="0" w:space="0" w:color="auto"/>
        <w:left w:val="none" w:sz="0" w:space="0" w:color="auto"/>
        <w:bottom w:val="none" w:sz="0" w:space="0" w:color="auto"/>
        <w:right w:val="none" w:sz="0" w:space="0" w:color="auto"/>
      </w:divBdr>
    </w:div>
    <w:div w:id="1945728782">
      <w:bodyDiv w:val="1"/>
      <w:marLeft w:val="0"/>
      <w:marRight w:val="0"/>
      <w:marTop w:val="0"/>
      <w:marBottom w:val="0"/>
      <w:divBdr>
        <w:top w:val="none" w:sz="0" w:space="0" w:color="auto"/>
        <w:left w:val="none" w:sz="0" w:space="0" w:color="auto"/>
        <w:bottom w:val="none" w:sz="0" w:space="0" w:color="auto"/>
        <w:right w:val="none" w:sz="0" w:space="0" w:color="auto"/>
      </w:divBdr>
    </w:div>
    <w:div w:id="207959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paulofrontin.pr.gov.br" TargetMode="External"/><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193A-ADFE-4931-9A74-782799BE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6304</Words>
  <Characters>34045</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Maiara Kravec</cp:lastModifiedBy>
  <cp:revision>3</cp:revision>
  <cp:lastPrinted>2025-01-16T14:39:00Z</cp:lastPrinted>
  <dcterms:created xsi:type="dcterms:W3CDTF">2025-02-26T18:43:00Z</dcterms:created>
  <dcterms:modified xsi:type="dcterms:W3CDTF">2025-02-27T11:54:00Z</dcterms:modified>
</cp:coreProperties>
</file>