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3929" w14:textId="77777777" w:rsidR="00D45ACC" w:rsidRPr="006040C8" w:rsidRDefault="00D45ACC" w:rsidP="00D45AC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caps/>
          <w:sz w:val="24"/>
          <w:szCs w:val="24"/>
        </w:rPr>
        <w:t>ANEXO III</w:t>
      </w:r>
    </w:p>
    <w:p w14:paraId="340BA32D" w14:textId="77777777" w:rsidR="00D45ACC" w:rsidRPr="006040C8" w:rsidRDefault="00D45ACC" w:rsidP="00D45AC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6040C8">
        <w:rPr>
          <w:rFonts w:ascii="Arial" w:eastAsia="Times New Roman" w:hAnsi="Arial" w:cs="Arial"/>
          <w:b/>
          <w:bCs/>
          <w:caps/>
          <w:sz w:val="24"/>
          <w:szCs w:val="24"/>
        </w:rPr>
        <w:t>CRITÉRIOS UTILIZADOS NA AVALIAÇÃO DE MÉRITO CULTURAL</w:t>
      </w:r>
    </w:p>
    <w:p w14:paraId="3D7FC18D" w14:textId="77777777" w:rsidR="00D45ACC" w:rsidRPr="006040C8" w:rsidRDefault="00D45ACC" w:rsidP="00D45ACC">
      <w:pPr>
        <w:spacing w:before="120" w:after="120" w:line="360" w:lineRule="auto"/>
        <w:ind w:left="120" w:right="120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 </w:t>
      </w:r>
    </w:p>
    <w:p w14:paraId="69310DA5" w14:textId="77777777" w:rsidR="00D45ACC" w:rsidRPr="006040C8" w:rsidRDefault="00D45ACC" w:rsidP="00D45ACC">
      <w:pPr>
        <w:spacing w:before="120" w:after="120" w:line="360" w:lineRule="auto"/>
        <w:ind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As comissões de seleção atribuirão notas de 0 a 10 pontos a cada um dos critérios de avaliação de cada projeto, conforme tabela a seguir:</w:t>
      </w:r>
    </w:p>
    <w:p w14:paraId="19E56177" w14:textId="77777777" w:rsidR="00D45ACC" w:rsidRPr="006040C8" w:rsidRDefault="00D45ACC" w:rsidP="00D45ACC">
      <w:pPr>
        <w:spacing w:before="120" w:after="120" w:line="240" w:lineRule="auto"/>
        <w:ind w:left="120" w:right="120"/>
        <w:jc w:val="center"/>
        <w:rPr>
          <w:rFonts w:eastAsia="Times New Roman"/>
          <w:sz w:val="27"/>
          <w:szCs w:val="27"/>
        </w:rPr>
      </w:pPr>
      <w:r w:rsidRPr="006040C8">
        <w:rPr>
          <w:rFonts w:eastAsia="Times New Roman"/>
          <w:sz w:val="27"/>
          <w:szCs w:val="27"/>
        </w:rPr>
        <w:t> </w:t>
      </w: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5771"/>
        <w:gridCol w:w="1418"/>
      </w:tblGrid>
      <w:tr w:rsidR="00D45ACC" w:rsidRPr="006040C8" w14:paraId="09AFA7BB" w14:textId="77777777" w:rsidTr="00C6287F">
        <w:trPr>
          <w:tblCellSpacing w:w="0" w:type="dxa"/>
        </w:trPr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C2A3" w14:textId="77777777" w:rsidR="00D45ACC" w:rsidRPr="006040C8" w:rsidRDefault="00D45ACC" w:rsidP="00C6287F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CRITÉRIOS OBRIGATÓRIOS</w:t>
            </w:r>
          </w:p>
        </w:tc>
      </w:tr>
      <w:tr w:rsidR="00D45ACC" w:rsidRPr="006040C8" w14:paraId="77E13267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7379" w14:textId="77777777" w:rsidR="00D45ACC" w:rsidRPr="006040C8" w:rsidRDefault="00D45ACC" w:rsidP="00C6287F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Identificação do Critério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A7D2" w14:textId="77777777" w:rsidR="00D45ACC" w:rsidRPr="006040C8" w:rsidRDefault="00D45ACC" w:rsidP="00C6287F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Descrição do Critério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0C57" w14:textId="77777777" w:rsidR="00D45ACC" w:rsidRPr="006040C8" w:rsidRDefault="00D45ACC" w:rsidP="00C6287F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6040C8">
              <w:rPr>
                <w:rFonts w:eastAsia="Times New Roman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D45ACC" w:rsidRPr="006040C8" w14:paraId="1F75EFD3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A097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8E68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Qualidade do Projeto - Coerência do objeto, objetivos, justificativa e metas do projeto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análise deverá considerar, para fins de avaliação e valoração, se o conteúdo do projeto apresenta, como um todo coerência, observando o objeto, a justificativa e as metas, sendo possível visualizar de forma clara os resultados que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obtidos.</w:t>
            </w:r>
          </w:p>
          <w:p w14:paraId="0C3C058D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968F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45ACC" w:rsidRPr="006040C8" w14:paraId="5C090786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3F82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0724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Relevância da ação proposta para o cenário cultural de Paulo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Frontin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Paraná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análise deverá considerar, para fins de avaliação e valoração, se a ação contribui para o enriquecimento e valorização da cultura de Paulo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Frontin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– Paraná.</w:t>
            </w:r>
          </w:p>
          <w:p w14:paraId="2DB9AA4D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7049E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45ACC" w:rsidRPr="006040C8" w14:paraId="4C264C23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8F9F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AED7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Aspectos de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integração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comunitária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na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proposta pelo projeto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considera-se, para fins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avaliação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valoração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se o projeto apresenta aspectos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integração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comunitária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em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relação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ao impacto social para 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inclusão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 pessoas com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deficiência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, idosos e demais grupos em situação de histórica vulnerabilidade econômica/social.</w:t>
            </w:r>
          </w:p>
          <w:p w14:paraId="32CC2D0C" w14:textId="77777777" w:rsidR="00D45ACC" w:rsidRPr="006040C8" w:rsidRDefault="00D45ACC" w:rsidP="00C6287F">
            <w:pPr>
              <w:spacing w:before="120" w:after="120" w:line="360" w:lineRule="auto"/>
              <w:ind w:right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EF04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D45ACC" w:rsidRPr="006040C8" w14:paraId="47D2E908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B2D4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0603B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Coerência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 planilha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orçamentária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 do cronograma de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execução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às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metas, resultados e desdobramentos do projeto proposto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análise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técnica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orçamentária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sua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execução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adequação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Também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avaliação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coerência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orçamentária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do projeto.</w:t>
            </w:r>
          </w:p>
          <w:p w14:paraId="2EE8A2F5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5D95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45ACC" w:rsidRPr="006040C8" w14:paraId="0506C817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B1D3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9DED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Coerência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do Plano de </w:t>
            </w: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Divulgação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ao Cronograma, Objetivos e Metas do projeto proposto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análise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técnica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comunicacional com o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público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alvo do projeto, mediante as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estratégias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mídias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materiais apresentados, bem como a capacidade de executá-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los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73388BB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4812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45ACC" w:rsidRPr="006040C8" w14:paraId="76D64D96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6BD0B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5304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Compatibilidade da ficha técnica com as atividades desenvolvidas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A análise deverá considerar a carreira dos profissionais que compõem o corpo técnico e artístico, verificando a coerência ou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não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em relação às atribuições que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executadas por eles no projeto (para esta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avaliação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serão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considerados os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currículos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dos membros da ficha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técnica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14:paraId="2420C2C1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3B29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45ACC" w:rsidRPr="006040C8" w14:paraId="5C2BCD64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6E74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0E77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Trajetória</w:t>
            </w:r>
            <w:proofErr w:type="spellEnd"/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artística e cultural do proponente - 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Sera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́ considerado para fins de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análise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currículo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>comprovações</w:t>
            </w:r>
            <w:proofErr w:type="spellEnd"/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 enviadas juntamente com a proposta</w:t>
            </w:r>
          </w:p>
          <w:p w14:paraId="692CB927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09C5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45ACC" w:rsidRPr="006040C8" w14:paraId="20602EDA" w14:textId="77777777" w:rsidTr="00C6287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54DD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6C77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Contrapartida - </w:t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E454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45ACC" w:rsidRPr="006040C8" w14:paraId="15E8BF30" w14:textId="77777777" w:rsidTr="00C6287F">
        <w:trPr>
          <w:tblCellSpacing w:w="0" w:type="dxa"/>
        </w:trPr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2DD9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PONTUAÇÃO TOTAL: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B0B3" w14:textId="77777777" w:rsidR="00D45ACC" w:rsidRPr="006040C8" w:rsidRDefault="00D45ACC" w:rsidP="00C6287F">
            <w:pPr>
              <w:spacing w:before="120" w:after="120" w:line="360" w:lineRule="auto"/>
              <w:ind w:left="12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</w:tbl>
    <w:p w14:paraId="1CFB472B" w14:textId="77777777" w:rsidR="00D45ACC" w:rsidRPr="006040C8" w:rsidRDefault="00D45ACC" w:rsidP="00D45ACC">
      <w:pPr>
        <w:spacing w:before="120" w:after="120" w:line="360" w:lineRule="auto"/>
        <w:ind w:left="120" w:right="120"/>
        <w:jc w:val="both"/>
        <w:rPr>
          <w:rFonts w:ascii="Arial" w:eastAsia="Times New Roman" w:hAnsi="Arial" w:cs="Arial"/>
          <w:sz w:val="24"/>
          <w:szCs w:val="24"/>
        </w:rPr>
      </w:pPr>
    </w:p>
    <w:p w14:paraId="6EE5EEF8" w14:textId="77777777" w:rsidR="00D45ACC" w:rsidRPr="006040C8" w:rsidRDefault="00D45ACC" w:rsidP="00D45ACC">
      <w:pPr>
        <w:spacing w:before="120" w:after="120" w:line="360" w:lineRule="auto"/>
        <w:ind w:left="120" w:right="120" w:firstLine="588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Além da pontuação acima, o proponente pode receber bônus de pontuação, ou seja, uma pontuação extra, conforme critérios abaixo especificados: </w:t>
      </w:r>
    </w:p>
    <w:p w14:paraId="060DA2B3" w14:textId="77777777" w:rsidR="00D45ACC" w:rsidRPr="006040C8" w:rsidRDefault="00D45ACC" w:rsidP="00D45ACC">
      <w:pPr>
        <w:spacing w:before="120" w:after="120" w:line="240" w:lineRule="auto"/>
        <w:ind w:right="120"/>
        <w:jc w:val="both"/>
        <w:rPr>
          <w:rFonts w:eastAsia="Times New Roman"/>
          <w:sz w:val="27"/>
          <w:szCs w:val="27"/>
        </w:rPr>
      </w:pPr>
    </w:p>
    <w:tbl>
      <w:tblPr>
        <w:tblW w:w="9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670"/>
        <w:gridCol w:w="1665"/>
      </w:tblGrid>
      <w:tr w:rsidR="00D45ACC" w:rsidRPr="006040C8" w14:paraId="0363A0EC" w14:textId="77777777" w:rsidTr="00C6287F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75138" w14:textId="77777777" w:rsidR="00D45ACC" w:rsidRPr="006040C8" w:rsidRDefault="00D45ACC" w:rsidP="00C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PONTUAÇÃO BÔNUS PARA PROPONENTES PESSOAS FÍSICAS</w:t>
            </w:r>
          </w:p>
        </w:tc>
      </w:tr>
      <w:tr w:rsidR="00D45ACC" w:rsidRPr="006040C8" w14:paraId="57DFB784" w14:textId="77777777" w:rsidTr="00C6287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12D77" w14:textId="77777777" w:rsidR="00D45ACC" w:rsidRPr="006040C8" w:rsidRDefault="00D45ACC" w:rsidP="00C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lastRenderedPageBreak/>
              <w:t>Identificação do Ponto Extra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9FCC2" w14:textId="77777777" w:rsidR="00D45ACC" w:rsidRPr="006040C8" w:rsidRDefault="00D45ACC" w:rsidP="00C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Descrição do Ponto Extra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5FBD" w14:textId="77777777" w:rsidR="00D45ACC" w:rsidRPr="006040C8" w:rsidRDefault="00D45ACC" w:rsidP="00C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Pontuação Máxima</w:t>
            </w:r>
          </w:p>
        </w:tc>
      </w:tr>
      <w:tr w:rsidR="00D45ACC" w:rsidRPr="006040C8" w14:paraId="081170F6" w14:textId="77777777" w:rsidTr="00C6287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02556" w14:textId="77777777" w:rsidR="00D45ACC" w:rsidRPr="006040C8" w:rsidRDefault="00D45ACC" w:rsidP="00C6287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51AAE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Proponentes do gênero feminino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D2ECC" w14:textId="77777777" w:rsidR="00D45ACC" w:rsidRPr="006040C8" w:rsidRDefault="00D45ACC" w:rsidP="00C628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91AAE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168CF6AF" w14:textId="77777777" w:rsidTr="00C6287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7487D" w14:textId="77777777" w:rsidR="00D45ACC" w:rsidRPr="006040C8" w:rsidRDefault="00D45ACC" w:rsidP="00C6287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J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4A2F4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Proponentes negros e indígenas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C1F51" w14:textId="77777777" w:rsidR="00D45ACC" w:rsidRPr="006040C8" w:rsidRDefault="00D45ACC" w:rsidP="00C628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A3481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7CA4B6A2" w14:textId="77777777" w:rsidTr="00C6287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0456E" w14:textId="77777777" w:rsidR="00D45ACC" w:rsidRPr="006040C8" w:rsidRDefault="00D45ACC" w:rsidP="00C6287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K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46D19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Proponentes com deficiência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0D49" w14:textId="77777777" w:rsidR="00D45ACC" w:rsidRPr="006040C8" w:rsidRDefault="00D45ACC" w:rsidP="00C628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C5BA6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0A691A93" w14:textId="77777777" w:rsidTr="00C6287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F620E" w14:textId="77777777" w:rsidR="00D45ACC" w:rsidRPr="006040C8" w:rsidRDefault="00D45ACC" w:rsidP="00C6287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1A102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Proponente residente em regiões do campo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A8F1C" w14:textId="77777777" w:rsidR="00D45ACC" w:rsidRPr="006040C8" w:rsidRDefault="00D45ACC" w:rsidP="00C628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106A7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3DB484EF" w14:textId="77777777" w:rsidTr="00C6287F">
        <w:trPr>
          <w:trHeight w:val="420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2E13" w14:textId="77777777" w:rsidR="00D45ACC" w:rsidRPr="006040C8" w:rsidRDefault="00D45ACC" w:rsidP="00C6287F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PONTUAÇÃO EXTRA TOTAL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D8357" w14:textId="77777777" w:rsidR="00D45ACC" w:rsidRPr="006040C8" w:rsidRDefault="00D45ACC" w:rsidP="00C6287F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20 PONTOS</w:t>
            </w:r>
          </w:p>
        </w:tc>
      </w:tr>
    </w:tbl>
    <w:p w14:paraId="515CA6FB" w14:textId="77777777" w:rsidR="00D45ACC" w:rsidRPr="006040C8" w:rsidRDefault="00D45ACC" w:rsidP="00D4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5816"/>
        <w:gridCol w:w="1665"/>
      </w:tblGrid>
      <w:tr w:rsidR="00D45ACC" w:rsidRPr="006040C8" w14:paraId="1C0E8C37" w14:textId="77777777" w:rsidTr="00C6287F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EC312" w14:textId="77777777" w:rsidR="00D45ACC" w:rsidRPr="006040C8" w:rsidRDefault="00D45ACC" w:rsidP="00C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PONTUAÇÃO EXTRA PARA PROPONENTES PESSOAS JURÍDICAS E COLETIVOS OU GRUPOS CULTURAIS SEM CNPJ</w:t>
            </w:r>
          </w:p>
        </w:tc>
      </w:tr>
      <w:tr w:rsidR="00D45ACC" w:rsidRPr="006040C8" w14:paraId="231FB7BC" w14:textId="77777777" w:rsidTr="00C6287F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5EB6D" w14:textId="77777777" w:rsidR="00D45ACC" w:rsidRPr="006040C8" w:rsidRDefault="00D45ACC" w:rsidP="00C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Identificação do Ponto Extra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59F72" w14:textId="77777777" w:rsidR="00D45ACC" w:rsidRPr="006040C8" w:rsidRDefault="00D45ACC" w:rsidP="00C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Descrição do Ponto Extra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2B328" w14:textId="77777777" w:rsidR="00D45ACC" w:rsidRPr="006040C8" w:rsidRDefault="00D45ACC" w:rsidP="00C6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</w:rPr>
              <w:t>Pontuação Máxima</w:t>
            </w:r>
          </w:p>
        </w:tc>
      </w:tr>
      <w:tr w:rsidR="00D45ACC" w:rsidRPr="006040C8" w14:paraId="20294273" w14:textId="77777777" w:rsidTr="00C6287F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8759A" w14:textId="77777777" w:rsidR="00D45ACC" w:rsidRPr="006040C8" w:rsidRDefault="00D45ACC" w:rsidP="00C6287F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4414E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Pessoas jurídicas ou coletivos/grupos compostos majoritariamente por pessoas negras ou indígenas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A1532" w14:textId="77777777" w:rsidR="00D45ACC" w:rsidRPr="006040C8" w:rsidRDefault="00D45ACC" w:rsidP="00C6287F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3BDA0E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14AB00ED" w14:textId="77777777" w:rsidTr="00C6287F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6F6E3" w14:textId="77777777" w:rsidR="00D45ACC" w:rsidRPr="006040C8" w:rsidRDefault="00D45ACC" w:rsidP="00C6287F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A5CBF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Pessoas jurídicas compostas majoritariamente por mulheres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4F603" w14:textId="77777777" w:rsidR="00D45ACC" w:rsidRPr="006040C8" w:rsidRDefault="00D45ACC" w:rsidP="00C6287F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BE96C5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72CC074E" w14:textId="77777777" w:rsidTr="00C6287F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3339" w14:textId="77777777" w:rsidR="00D45ACC" w:rsidRPr="006040C8" w:rsidRDefault="00D45ACC" w:rsidP="00C6287F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D1B94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 xml:space="preserve">Pessoas jurídicas sediadas em regiões de menor IDH ou coletivos/grupos pertencentes a regiões do campo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7B8A3" w14:textId="77777777" w:rsidR="00D45ACC" w:rsidRPr="006040C8" w:rsidRDefault="00D45ACC" w:rsidP="00C6287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02FDB6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7F97A831" w14:textId="77777777" w:rsidTr="00C6287F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13386" w14:textId="77777777" w:rsidR="00D45ACC" w:rsidRPr="006040C8" w:rsidRDefault="00D45ACC" w:rsidP="00C6287F">
            <w:pPr>
              <w:shd w:val="clear" w:color="auto" w:fill="FFFFFF"/>
              <w:spacing w:before="24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625CA5" w14:textId="77777777" w:rsidR="00D45ACC" w:rsidRPr="006040C8" w:rsidRDefault="00D45ACC" w:rsidP="00C6287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88EBED" w14:textId="77777777" w:rsidR="00D45ACC" w:rsidRPr="006040C8" w:rsidRDefault="00D45ACC" w:rsidP="00C6287F">
            <w:pPr>
              <w:shd w:val="clear" w:color="auto" w:fill="FFFFFF"/>
              <w:spacing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FAF99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06BE2" w14:textId="77777777" w:rsidR="00D45ACC" w:rsidRPr="006040C8" w:rsidRDefault="00D45ACC" w:rsidP="00C6287F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40C8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788774C5" w14:textId="77777777" w:rsidR="00D45ACC" w:rsidRPr="006040C8" w:rsidRDefault="00D45ACC" w:rsidP="00C6287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45ACC" w:rsidRPr="006040C8" w14:paraId="117193EB" w14:textId="77777777" w:rsidTr="00C6287F">
        <w:trPr>
          <w:trHeight w:val="420"/>
        </w:trPr>
        <w:tc>
          <w:tcPr>
            <w:tcW w:w="7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5F1A" w14:textId="77777777" w:rsidR="00D45ACC" w:rsidRPr="006040C8" w:rsidRDefault="00D45ACC" w:rsidP="00C6287F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PONTUAÇÃO EXTRA TOTAL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959A9" w14:textId="77777777" w:rsidR="00D45ACC" w:rsidRPr="006040C8" w:rsidRDefault="00D45ACC" w:rsidP="00C6287F">
            <w:pPr>
              <w:shd w:val="clear" w:color="auto" w:fill="FFFFFF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40C8">
              <w:rPr>
                <w:rFonts w:ascii="Arial" w:eastAsia="Times New Roman" w:hAnsi="Arial" w:cs="Arial"/>
                <w:sz w:val="24"/>
                <w:szCs w:val="24"/>
              </w:rPr>
              <w:t>20 PONTOS</w:t>
            </w:r>
          </w:p>
        </w:tc>
      </w:tr>
    </w:tbl>
    <w:p w14:paraId="4D446B06" w14:textId="77777777" w:rsidR="00D45ACC" w:rsidRPr="006040C8" w:rsidRDefault="00D45ACC" w:rsidP="00D45ACC">
      <w:pPr>
        <w:spacing w:before="120" w:after="120" w:line="360" w:lineRule="auto"/>
        <w:ind w:left="840" w:right="120"/>
        <w:jc w:val="both"/>
        <w:rPr>
          <w:rFonts w:ascii="Arial" w:eastAsia="Times New Roman" w:hAnsi="Arial" w:cs="Arial"/>
          <w:sz w:val="24"/>
          <w:szCs w:val="24"/>
        </w:rPr>
      </w:pPr>
    </w:p>
    <w:p w14:paraId="54CA980D" w14:textId="77777777" w:rsidR="00D45ACC" w:rsidRPr="006040C8" w:rsidRDefault="00D45ACC" w:rsidP="00D45ACC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 pontuação final de cada candidatura será dada por decisão una de todos os membros da Comissão de Seleção e Julgamento.</w:t>
      </w:r>
    </w:p>
    <w:p w14:paraId="7B380083" w14:textId="77777777" w:rsidR="00D45ACC" w:rsidRPr="006040C8" w:rsidRDefault="00D45ACC" w:rsidP="00D45ACC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2E78A0F8" w14:textId="77777777" w:rsidR="00D45ACC" w:rsidRPr="006040C8" w:rsidRDefault="00D45ACC" w:rsidP="00D45ACC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14:paraId="64C41BD7" w14:textId="77777777" w:rsidR="00D45ACC" w:rsidRPr="006040C8" w:rsidRDefault="00D45ACC" w:rsidP="00D45ACC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Em caso de empate,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serão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utilizados para fins de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classificação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dos projetos a maior nota nos critérios de acordo com a ordem abaixo definida: A, B, C, D, E, F, </w:t>
      </w:r>
      <w:proofErr w:type="gramStart"/>
      <w:r w:rsidRPr="006040C8">
        <w:rPr>
          <w:rFonts w:ascii="Arial" w:eastAsia="Times New Roman" w:hAnsi="Arial" w:cs="Arial"/>
          <w:sz w:val="24"/>
          <w:szCs w:val="24"/>
        </w:rPr>
        <w:t>G,H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 xml:space="preserve"> respectivamente. </w:t>
      </w:r>
    </w:p>
    <w:p w14:paraId="526CE776" w14:textId="77777777" w:rsidR="00D45ACC" w:rsidRPr="006040C8" w:rsidRDefault="00D45ACC" w:rsidP="00D45ACC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Caso nenhum dos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critérios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acima elencados seja capaz de promover o desempate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serão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adotados </w:t>
      </w:r>
      <w:proofErr w:type="spellStart"/>
      <w:r w:rsidRPr="006040C8">
        <w:rPr>
          <w:rFonts w:ascii="Arial" w:eastAsia="Times New Roman" w:hAnsi="Arial" w:cs="Arial"/>
          <w:sz w:val="24"/>
          <w:szCs w:val="24"/>
        </w:rPr>
        <w:t>critérios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de desempate na ordem a seguir: </w:t>
      </w:r>
    </w:p>
    <w:p w14:paraId="36F88A56" w14:textId="77777777" w:rsidR="00D45ACC" w:rsidRPr="006040C8" w:rsidRDefault="00D45ACC" w:rsidP="00D45ACC">
      <w:pPr>
        <w:spacing w:before="120" w:after="120" w:line="360" w:lineRule="auto"/>
        <w:ind w:left="993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- PROPONENTE COM MAIOR IDADE; </w:t>
      </w:r>
    </w:p>
    <w:p w14:paraId="77DFD15E" w14:textId="77777777" w:rsidR="00D45ACC" w:rsidRPr="006040C8" w:rsidRDefault="00D45ACC" w:rsidP="00D45ACC">
      <w:pPr>
        <w:spacing w:before="120" w:after="120" w:line="360" w:lineRule="auto"/>
        <w:ind w:left="993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- PROPONENTE COM MAIOR TEMPO DE RESIDÊNCIA NO MUNICÍPIO DE PAULO FRONTIN;</w:t>
      </w:r>
    </w:p>
    <w:p w14:paraId="606FF1F7" w14:textId="77777777" w:rsidR="00D45ACC" w:rsidRPr="006040C8" w:rsidRDefault="00D45ACC" w:rsidP="00D45ACC">
      <w:pPr>
        <w:spacing w:before="120" w:after="120" w:line="360" w:lineRule="auto"/>
        <w:ind w:left="993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- SORTEIO.</w:t>
      </w:r>
    </w:p>
    <w:p w14:paraId="41A28372" w14:textId="77777777" w:rsidR="00D45ACC" w:rsidRPr="006040C8" w:rsidRDefault="00D45ACC" w:rsidP="00D45ACC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040C8">
        <w:rPr>
          <w:rFonts w:ascii="Arial" w:eastAsia="Times New Roman" w:hAnsi="Arial" w:cs="Arial"/>
          <w:sz w:val="24"/>
          <w:szCs w:val="24"/>
        </w:rPr>
        <w:lastRenderedPageBreak/>
        <w:t>Serão</w:t>
      </w:r>
      <w:proofErr w:type="spellEnd"/>
      <w:r w:rsidRPr="006040C8">
        <w:rPr>
          <w:rFonts w:ascii="Arial" w:eastAsia="Times New Roman" w:hAnsi="Arial" w:cs="Arial"/>
          <w:sz w:val="24"/>
          <w:szCs w:val="24"/>
        </w:rPr>
        <w:t xml:space="preserve"> considerados aptos os projetos que receberem nota final igual ou superior a 50 pontos.</w:t>
      </w:r>
    </w:p>
    <w:p w14:paraId="129989C7" w14:textId="77777777" w:rsidR="00D45ACC" w:rsidRPr="006040C8" w:rsidRDefault="00D45ACC" w:rsidP="00D45ACC">
      <w:pPr>
        <w:numPr>
          <w:ilvl w:val="0"/>
          <w:numId w:val="1"/>
        </w:numPr>
        <w:spacing w:before="120" w:after="120" w:line="360" w:lineRule="auto"/>
        <w:ind w:right="120" w:firstLine="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Serão desclassificados os projetos que:</w:t>
      </w:r>
    </w:p>
    <w:p w14:paraId="27475735" w14:textId="77777777" w:rsidR="00D45ACC" w:rsidRPr="006040C8" w:rsidRDefault="00D45ACC" w:rsidP="00D45ACC">
      <w:pPr>
        <w:spacing w:before="120" w:after="120" w:line="360" w:lineRule="auto"/>
        <w:ind w:left="1416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I - </w:t>
      </w:r>
      <w:proofErr w:type="gramStart"/>
      <w:r w:rsidRPr="006040C8">
        <w:rPr>
          <w:rFonts w:ascii="Arial" w:eastAsia="Times New Roman" w:hAnsi="Arial" w:cs="Arial"/>
          <w:sz w:val="24"/>
          <w:szCs w:val="24"/>
        </w:rPr>
        <w:t>receberam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 xml:space="preserve"> nota 0 em qualquer dos critérios obrigatórios; </w:t>
      </w:r>
    </w:p>
    <w:p w14:paraId="76E963C4" w14:textId="77777777" w:rsidR="00D45ACC" w:rsidRPr="006040C8" w:rsidRDefault="00D45ACC" w:rsidP="00D45ACC">
      <w:pPr>
        <w:spacing w:before="120" w:after="120" w:line="360" w:lineRule="auto"/>
        <w:ind w:left="1416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 xml:space="preserve">II - </w:t>
      </w:r>
      <w:proofErr w:type="gramStart"/>
      <w:r w:rsidRPr="006040C8">
        <w:rPr>
          <w:rFonts w:ascii="Arial" w:eastAsia="Times New Roman" w:hAnsi="Arial" w:cs="Arial"/>
          <w:sz w:val="24"/>
          <w:szCs w:val="24"/>
        </w:rPr>
        <w:t>apresentem</w:t>
      </w:r>
      <w:proofErr w:type="gramEnd"/>
      <w:r w:rsidRPr="006040C8">
        <w:rPr>
          <w:rFonts w:ascii="Arial" w:eastAsia="Times New Roman" w:hAnsi="Arial" w:cs="Arial"/>
          <w:sz w:val="24"/>
          <w:szCs w:val="24"/>
        </w:rPr>
        <w:t xml:space="preserve">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6040C8">
          <w:rPr>
            <w:rFonts w:ascii="Arial" w:eastAsia="Times New Roman" w:hAnsi="Arial" w:cs="Arial"/>
            <w:sz w:val="24"/>
            <w:szCs w:val="24"/>
          </w:rPr>
          <w:t>inciso IV do caput do art. 3º da Constituição,</w:t>
        </w:r>
      </w:hyperlink>
      <w:r w:rsidRPr="006040C8">
        <w:rPr>
          <w:rFonts w:ascii="Arial" w:eastAsia="Times New Roman" w:hAnsi="Arial" w:cs="Arial"/>
          <w:sz w:val="24"/>
          <w:szCs w:val="24"/>
        </w:rPr>
        <w:t> garantidos o contraditório e a ampla defesa.</w:t>
      </w:r>
    </w:p>
    <w:p w14:paraId="72A55C66" w14:textId="77777777" w:rsidR="00D45ACC" w:rsidRPr="006040C8" w:rsidRDefault="00D45ACC" w:rsidP="00D45ACC">
      <w:pPr>
        <w:numPr>
          <w:ilvl w:val="0"/>
          <w:numId w:val="2"/>
        </w:numPr>
        <w:spacing w:before="120" w:after="120" w:line="360" w:lineRule="auto"/>
        <w:ind w:left="840" w:right="120"/>
        <w:jc w:val="both"/>
        <w:rPr>
          <w:rFonts w:ascii="Arial" w:eastAsia="Times New Roman" w:hAnsi="Arial" w:cs="Arial"/>
          <w:sz w:val="24"/>
          <w:szCs w:val="24"/>
        </w:rPr>
      </w:pPr>
      <w:r w:rsidRPr="006040C8">
        <w:rPr>
          <w:rFonts w:ascii="Arial" w:eastAsia="Times New Roman" w:hAnsi="Arial" w:cs="Arial"/>
          <w:sz w:val="24"/>
          <w:szCs w:val="24"/>
        </w:rPr>
        <w:t>A falsidade de informações acarretará desclassificação, podendo ensejar, ainda, a aplicação de sanções administrativas ou criminais.</w:t>
      </w:r>
    </w:p>
    <w:p w14:paraId="4A0B55E7" w14:textId="5CEA9AEC" w:rsidR="008B5A30" w:rsidRPr="00D45ACC" w:rsidRDefault="008B5A30" w:rsidP="00D45ACC">
      <w:bookmarkStart w:id="0" w:name="_GoBack"/>
      <w:bookmarkEnd w:id="0"/>
    </w:p>
    <w:sectPr w:rsidR="008B5A30" w:rsidRPr="00D45A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173E" w14:textId="77777777" w:rsidR="00723DB7" w:rsidRDefault="00723DB7" w:rsidP="00C50F3A">
      <w:pPr>
        <w:spacing w:after="0" w:line="240" w:lineRule="auto"/>
      </w:pPr>
      <w:r>
        <w:separator/>
      </w:r>
    </w:p>
  </w:endnote>
  <w:endnote w:type="continuationSeparator" w:id="0">
    <w:p w14:paraId="7FA13561" w14:textId="77777777" w:rsidR="00723DB7" w:rsidRDefault="00723DB7" w:rsidP="00C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C327" w14:textId="52A9CD79" w:rsidR="00C50F3A" w:rsidRDefault="00C50F3A">
    <w:pPr>
      <w:pStyle w:val="Rodap"/>
    </w:pP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573C7B04" wp14:editId="2A2AC7BC">
          <wp:simplePos x="0" y="0"/>
          <wp:positionH relativeFrom="page">
            <wp:posOffset>5267325</wp:posOffset>
          </wp:positionH>
          <wp:positionV relativeFrom="page">
            <wp:posOffset>9835515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5DA36993" wp14:editId="4789CC82">
          <wp:simplePos x="0" y="0"/>
          <wp:positionH relativeFrom="page">
            <wp:posOffset>4032885</wp:posOffset>
          </wp:positionH>
          <wp:positionV relativeFrom="page">
            <wp:posOffset>9835515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4321CF" wp14:editId="6687AB1B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68D8" w14:textId="77777777" w:rsidR="00723DB7" w:rsidRDefault="00723DB7" w:rsidP="00C50F3A">
      <w:pPr>
        <w:spacing w:after="0" w:line="240" w:lineRule="auto"/>
      </w:pPr>
      <w:r>
        <w:separator/>
      </w:r>
    </w:p>
  </w:footnote>
  <w:footnote w:type="continuationSeparator" w:id="0">
    <w:p w14:paraId="18BBBE37" w14:textId="77777777" w:rsidR="00723DB7" w:rsidRDefault="00723DB7" w:rsidP="00C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94AF" w14:textId="11F511EC" w:rsidR="00C50F3A" w:rsidRDefault="00C50F3A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01BD36A6" wp14:editId="079952D1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723DB7"/>
    <w:rsid w:val="007515D1"/>
    <w:rsid w:val="007B3FDB"/>
    <w:rsid w:val="008B5A30"/>
    <w:rsid w:val="00AB1E4D"/>
    <w:rsid w:val="00BE2B83"/>
    <w:rsid w:val="00C50F3A"/>
    <w:rsid w:val="00CD0409"/>
    <w:rsid w:val="00D45ACC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0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F3A"/>
  </w:style>
  <w:style w:type="paragraph" w:styleId="Rodap">
    <w:name w:val="footer"/>
    <w:basedOn w:val="Normal"/>
    <w:link w:val="RodapChar"/>
    <w:uiPriority w:val="99"/>
    <w:unhideWhenUsed/>
    <w:rsid w:val="00C50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Ariane Karoline Pech</cp:lastModifiedBy>
  <cp:revision>6</cp:revision>
  <dcterms:created xsi:type="dcterms:W3CDTF">2023-06-29T14:23:00Z</dcterms:created>
  <dcterms:modified xsi:type="dcterms:W3CDTF">2023-10-20T14:28:00Z</dcterms:modified>
</cp:coreProperties>
</file>